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XSpec="center" w:tblpY="-65"/>
        <w:tblW w:w="11056" w:type="dxa"/>
        <w:tblLook w:val="04A0" w:firstRow="1" w:lastRow="0" w:firstColumn="1" w:lastColumn="0" w:noHBand="0" w:noVBand="1"/>
      </w:tblPr>
      <w:tblGrid>
        <w:gridCol w:w="11056"/>
      </w:tblGrid>
      <w:tr w:rsidR="00AC792B" w:rsidRPr="00AC792B" w14:paraId="762CE12F" w14:textId="77777777" w:rsidTr="00AC792B">
        <w:tc>
          <w:tcPr>
            <w:tcW w:w="11056" w:type="dxa"/>
          </w:tcPr>
          <w:p w14:paraId="2B0F1641" w14:textId="77777777" w:rsidR="00AC792B" w:rsidRPr="00492E42" w:rsidRDefault="00AC792B" w:rsidP="00AC792B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492E42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Инспекция продукции:</w:t>
            </w:r>
          </w:p>
          <w:p w14:paraId="7CD57A1A" w14:textId="77777777" w:rsidR="00AC792B" w:rsidRPr="00492E42" w:rsidRDefault="00AC792B" w:rsidP="00AC792B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92E42">
              <w:rPr>
                <w:rFonts w:ascii="Times New Roman" w:eastAsia="Calibri" w:hAnsi="Times New Roman" w:cs="Times New Roman"/>
                <w:b/>
                <w:bCs/>
                <w:lang w:val="ru-RU"/>
              </w:rPr>
              <w:t>Санитарно-эпидемиологическая экспертиза, пищевая продукция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 (ТР ТС 015/2011 «О безопасности зерна»; ТР ТС 021/2011 «О безопасности пищевой продукции»; ТР ТС 022/2011 «Пищевая продукция в части ее маркировки»; ТР ТС 023/2011 «Технический регламент на соковую продукцию из фруктов и овощей»; ТР ТС 024/2011 «Технический регламент на масложировую продукцию»; ТР ТС 027/2012 «О безопасности отдельных видов специализированной пищевой продукции, в том числе диетического лечебного и диетического профилактического питания»; ТР ТС 029/2012 «Требования безопасности пищевых добавок, ароматизаторов и технологических вспомогательных средств»; ТР ТС 033/2013  «О безопасности молока и молочной продукции»; ТР ТС 034/2013 «О безопасности мяса и мясной продукции»; ТР ТС 035/2014 «Технический регламент на табачную продукцию»; ТР ЕАЭС 040/2016 «О безопасности рыбы и рыбной продукции»; ТР ЕАЭС 044/2017 «О безопасности упакованной питьевой воды, включая природную минеральную воду»; ТР ЕАЭС 047/2018 «О безопасности алкогольной продукции»; ТР ЕАЭС 051/2021 Технический регламент Евразийского экономического союза «О безопасности мяса птицы и продукции его переработки; Единые санитарно-эпидемиологические и гигиенические требования к товарам, подлежащим санитарно-эпидемиологическому надзору (контролю); </w:t>
            </w:r>
            <w:hyperlink r:id="rId5">
              <w:r w:rsidRPr="00492E42">
                <w:rPr>
                  <w:rFonts w:ascii="Times New Roman" w:eastAsia="Calibri" w:hAnsi="Times New Roman" w:cs="Times New Roman"/>
                  <w:color w:val="0563C1"/>
                  <w:u w:val="single"/>
                  <w:lang w:val="ru-RU"/>
                </w:rPr>
                <w:t>СанПиН 2.3.2.1078-01</w:t>
              </w:r>
            </w:hyperlink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 «Гигиенические требования безопасности и пищевой ценности пищевых продуктов»; СанПиН 2.1.4.1116-02 «Питьевая вода. Гигиенические требования к качеству воды, расфасованной в ёмкости. Контроль качества»; СанПиН 2.3.2.1324-03 «Гигиенические требования к срокам годности и условиям хранения пищевых продуктов»; СП 2.4.3648-20 «Санитарно-эпидемиологические требования к организациям воспитания и обучения, отдыха и оздоровления детей»; СП 2.3.6.3668-20 «Санитарно-эпидемиологические требования к условиям деятельности торговых объектов и рынков, реализующих пищевую продукцию»; СанПиН 2.3/2.4.3590-20 «Санитарно-эпидемиологические требования к организации общественного питания»; МУ №4237-86 «Методические указания по гигиеническому контролю за питанием в организованных коллективах»; МУ 2.3.2.1935-04 «Порядок и организация контроля за пищевой продукцией, полученной из/или с использованием генетически модифицированных микроорганизмов и микроорганизмов, имеющих генетически модифицированные аналоги»; МУ 2.3.2.1917-04 «Порядок и организация контроля за пищевой продукцией, полученной из/или с использованием сырья растительного происхождения, имеющего генетически модифицированные аналоги»; МР 2.3.1.1915-04 «Рекомендуемые уровни потребления пищевых и биологически активных веществ»; МУ 4.1/4.2.2486-09 «Идентификация, в том числе в целях выявления фальсификации, соковой продукции из фруктов и овощей»; МУ 4.1/4.2.2484-09 «Оценка подлинности и выявление фальсификации молочной продукции»; МР 4.2.0019-11 «Идентификация сырьевого состава мясной продукции»; МР 2.3.6.0233-21  «Методические рекомендации к организации общественного питания»); </w:t>
            </w:r>
          </w:p>
          <w:p w14:paraId="24BA2405" w14:textId="77777777" w:rsidR="00AC792B" w:rsidRPr="00492E42" w:rsidRDefault="00AC792B" w:rsidP="00AC792B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492E42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непищевой продукции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 (Единые санитарно-эпидемиологические и гигиенические требования к товарам, подлежащим санитарно-эпидемиологическому надзору (контролю); ТР ТС  005/2011 «О безопасности упаковки»; ТР ТС 007/2011 «О безопасности продукции, предназначенной для детей и подростков»; ТР ТС 008/2011 «О безопасности игрушек»; ТР ТС 009/2011 «О безопасности парфюмерно-косметической продукции»; ТР ТС 017/2011 «О безопасности  легкой промышленности»;  ТР ТС 019/2011 «О безопасности средств  индивидуальной  защиты»; ТР ТС 025/2012 «О безопасности мебельной продукции»;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br/>
              <w:t xml:space="preserve">СП 2.4.3648-20 «Санитарно-эпидемиологические требования к организациям воспитания и обучения, отдыха и 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lastRenderedPageBreak/>
              <w:t>оздоровления детей и молодежи»; СП 2.2.3670-20 «Санитарно-эпидемиологические требования к условиям труда»; СанПиН 1.2.3685-21 «Гигиенические нормативы и требования к обеспечению безопасности и (или) безвредности для человека факторов среды обитания»;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br/>
              <w:t xml:space="preserve">ГН 2.3.3.972-00 Предельно допустимые количества химических веществ, выделяющихся из материалов, контактирующих с пищевыми продуктами; </w:t>
            </w:r>
            <w:r w:rsidRPr="00492E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СанПиН 2.6.1.2523-09 Нормы радиационной безопасности НРБ-99/2009; 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СП 2.6.1.2612-10 Основные санитарные правила обеспечения радиационной безопасности (ОСПОРБ 99/2010)); </w:t>
            </w:r>
            <w:r w:rsidRPr="00492E42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промышленные здания, сооружения, помещения, промышленные объекты, в том числе</w:t>
            </w:r>
          </w:p>
          <w:p w14:paraId="14048EF0" w14:textId="77777777" w:rsidR="00AC792B" w:rsidRPr="00492E42" w:rsidRDefault="00AC792B" w:rsidP="00AC792B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92E42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производственные и технологические процессы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 (Федеральный закон  «Технический регламент о безопасности зданий и сооружений» от 30 декабря 2009 г. № 384-ФЗ: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br/>
              <w:t>Единые санитарно-эпидемиологические и гигиенические требования к продукции (товарам), подлежащей санитарно-эпидемиологическому надзору (контролю); СП 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мероприятий»; СП 1.1.2193-07 Изменения и дополнения N 1 к СП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мероприятий»; СанПиН 2.2.1/2.1.1.1200-03 «Санитарно-защитные зоны и санитарная классификация предприятий, сооружений и иных объектов»; СП 2.2.3670-20 «Санитарно-эпидемиологические требования к условиям труда»;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br/>
              <w:t xml:space="preserve"> 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услуг»; СанПиН 2.6.4115-25 "Санитарно-эпидемиологические требования в области радиационной безопасности населения при обращении источников ионизирующего излучения" раздел </w:t>
            </w:r>
            <w:r w:rsidRPr="00492E42">
              <w:rPr>
                <w:rFonts w:ascii="Times New Roman" w:eastAsia="Calibri" w:hAnsi="Times New Roman" w:cs="Times New Roman"/>
              </w:rPr>
              <w:t>I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 w:rsidRPr="00492E42">
              <w:rPr>
                <w:rFonts w:ascii="Times New Roman" w:eastAsia="Calibri" w:hAnsi="Times New Roman" w:cs="Times New Roman"/>
              </w:rPr>
              <w:t>III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; СанПиН 2.6.4115-25 "Санитарно-эпидемиологические требования в области радиационной безопасности населения при обращении источников ионизирующего излучения" раздел </w:t>
            </w:r>
            <w:r w:rsidRPr="00492E42">
              <w:rPr>
                <w:rFonts w:ascii="Times New Roman" w:eastAsia="Calibri" w:hAnsi="Times New Roman" w:cs="Times New Roman"/>
              </w:rPr>
              <w:t>I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 w:rsidRPr="00492E42">
              <w:rPr>
                <w:rFonts w:ascii="Times New Roman" w:eastAsia="Calibri" w:hAnsi="Times New Roman" w:cs="Times New Roman"/>
              </w:rPr>
              <w:t>IV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; СанПиН 2.6.4115-25 "Санитарно-эпидемиологические требования в области радиационной безопасности населения при обращении источников ионизирующего излучения" раздел </w:t>
            </w:r>
            <w:r w:rsidRPr="00492E42">
              <w:rPr>
                <w:rFonts w:ascii="Times New Roman" w:eastAsia="Calibri" w:hAnsi="Times New Roman" w:cs="Times New Roman"/>
              </w:rPr>
              <w:t>I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 w:rsidRPr="00492E42">
              <w:rPr>
                <w:rFonts w:ascii="Times New Roman" w:eastAsia="Calibri" w:hAnsi="Times New Roman" w:cs="Times New Roman"/>
              </w:rPr>
              <w:t>II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; СанПиН 2.6.1.2573-10 «Гигиенические требования к размещению и эксплуатации ускорителей электронов с энергией до 100 МэВ»; СанПиН 2.6.4115-25 "Санитарно-эпидемиологические требования в области радиационной безопасности населения при обращении источников ионизирующего излучения" раздел </w:t>
            </w:r>
            <w:r w:rsidRPr="00492E42">
              <w:rPr>
                <w:rFonts w:ascii="Times New Roman" w:eastAsia="Calibri" w:hAnsi="Times New Roman" w:cs="Times New Roman"/>
              </w:rPr>
              <w:t>I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 w:rsidRPr="00492E42">
              <w:rPr>
                <w:rFonts w:ascii="Times New Roman" w:eastAsia="Calibri" w:hAnsi="Times New Roman" w:cs="Times New Roman"/>
              </w:rPr>
              <w:t>VI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>;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 СанПиН 1.2.3685-21 «Гигиенические нормативы и требования к обеспечению безопасности и (или) безвредности для человека факторов среды обитания»;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br/>
              <w:t xml:space="preserve">СанПиН 2.6.1.2523-09 «Нормы радиационной безопасности» НРБ-99/2009; СП 2.6.1.2612-10 «Основные санитарные правила обеспечения радиационной безопасности» (ОСПОРБ 99/2010); СанПиН 2.6.4115-25 "Санитарно-эпидемиологические требования в области радиационной безопасности населения при обращении источников ионизирующего излучения" раздел </w:t>
            </w:r>
            <w:r w:rsidRPr="00492E42">
              <w:rPr>
                <w:rFonts w:ascii="Times New Roman" w:eastAsia="Calibri" w:hAnsi="Times New Roman" w:cs="Times New Roman"/>
              </w:rPr>
              <w:t>I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 w:rsidRPr="00492E42">
              <w:rPr>
                <w:rFonts w:ascii="Times New Roman" w:eastAsia="Calibri" w:hAnsi="Times New Roman" w:cs="Times New Roman"/>
              </w:rPr>
              <w:t>XIII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; Приказ № 29н от 28.01.2021 г. «Об утверждении порядка проведения обязательных предварительных и периодических медицинских осмотров работников, предусмотренных 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lastRenderedPageBreak/>
              <w:t>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осмотры»;</w:t>
            </w:r>
          </w:p>
          <w:p w14:paraId="0DEC4CBB" w14:textId="77777777" w:rsidR="00AC792B" w:rsidRPr="00492E42" w:rsidRDefault="00AC792B" w:rsidP="00AC792B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Постановление Правительства РФ от 03.03.2018 №222 «Об утверждении правил установления санитарно-защитных зон и использования земельных участков, расположенных в границах санитарно-защитных зон») </w:t>
            </w:r>
          </w:p>
          <w:p w14:paraId="3D48569C" w14:textId="77777777" w:rsidR="00AC792B" w:rsidRPr="00492E42" w:rsidRDefault="00AC792B" w:rsidP="00AC792B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92E42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общественных зданий сооружений, помещений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 (СП 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мероприятий»; ТР ТС 021/2011 «О безопасности пищевой продукции»; ТР ТС 033/2013  «О безопасности молока и молочной продукции»; ТР ТС 034/2013 «О безопасности мяса и мясной продукции»; ТР ТС 022/2011 «Пищевая продукция в части ее маркировки»; ТР ТС 023/2011 «Технический регламент на соковую продукцию из фруктов и овощей»; ТР ТС 024/2011 «Технический регламент на масложировую продукцию»; ТР ТС 027/2012 «О безопасности отдельных видов специализированной пищевой продукции, в том числе диетического лечебного и диетического профилактического питания»; ТР ТС 029/2012 Требования безопасности пищевых добавок, ароматизаторов и технологических вспомогательных средств; ТР ЕАЭС 040/2016 О безопасности рыбы и рыбной продукции; ТР ЕАЭС 044/2017 О безопасности упакованной питьевой воды, включая природную минеральную воду; ТР ТС 005/2011 О безопасности упаковки; СанПиН 2.3/2.4.3590-20 «Санитарно-эпидемиологические требования к организации общественного питания»; СП 2.4.3648-20 «Санитарно-эпидемиологические требования к организациям воспитания и обучения, отдыха и оздоровления детей»; СП 2.5.3650-20 «Санитарно-эпидемиологические требования к отдельным видам транспорта и объектам транспортной инфраструктуры»; СП 2.3.6.3668-20 «Санитарно-эпидемиологические требования к условиям деятельности торговых объектов и рынков, реализующих пищевую продукцию»; СП 2.2.3670-20 «Санитарно-эпидемиологические требования к условиям труда»; 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услуг»;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</w:t>
            </w:r>
          </w:p>
          <w:p w14:paraId="1B2F6CC0" w14:textId="77777777" w:rsidR="00AC792B" w:rsidRPr="00492E42" w:rsidRDefault="00AC792B" w:rsidP="00AC792B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мероприятий»; СанПиН 1.2.3685-21 «Гигиенические нормативы и требования к обеспечению безопасности и (или) безвредности для человека факторов среды обитания»; СанПиН 3.3686-21 «Санитарно-эпидемиологические требования по профилактике инфекционных болезней»; Единые санитарно-эпидемиологические и гигиенические требования к товарам, подлежащим санитарно-эпидемиологическому надзору (контролю); СанПиН 2.6.4115-25 "Санитарно-эпидемиологические требования в области радиационной безопасности населения при обращении источников ионизирующего излучения" раздел </w:t>
            </w:r>
            <w:r w:rsidRPr="00492E42">
              <w:rPr>
                <w:rFonts w:ascii="Times New Roman" w:eastAsia="Calibri" w:hAnsi="Times New Roman" w:cs="Times New Roman"/>
              </w:rPr>
              <w:t>I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 w:rsidRPr="00492E42">
              <w:rPr>
                <w:rFonts w:ascii="Times New Roman" w:eastAsia="Calibri" w:hAnsi="Times New Roman" w:cs="Times New Roman"/>
              </w:rPr>
              <w:t>X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; Постановление Правительства РФ от 03.03.2018г. №222 «Об утверждении правил установления санитарно-защитных зон и использования земельных участков, расположенных в границах санитарно-защитных зон»; МР 2.3.6.0233-21  «Методические рекомендации к организации общественного питания»; МР 4.2.0220-20 «Методы санитарно-бактериологического  </w:t>
            </w:r>
          </w:p>
          <w:p w14:paraId="056BBF92" w14:textId="77777777" w:rsidR="00AC792B" w:rsidRPr="00492E42" w:rsidRDefault="00AC792B" w:rsidP="00AC792B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92E42">
              <w:rPr>
                <w:rFonts w:ascii="Times New Roman" w:eastAsia="Calibri" w:hAnsi="Times New Roman" w:cs="Times New Roman"/>
                <w:lang w:val="ru-RU"/>
              </w:rPr>
              <w:lastRenderedPageBreak/>
              <w:t>исследования микробной обсемененности объектов внешней среды»; МР 2.3.0279-22 «Рекомендации по осуществлению производственного контроля за соответствием изготовленной продукции стандартам, техническим регламентам и техническим условиям»; СанПиН 2.6.1.2523-09 «Нормы радиационной безопасности НРБ-99/2009»;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br/>
              <w:t>СП 2.6.1.2612-10 «Основные санитарные правила обеспечения радиационной безопасности» (ОСПОРБ 99/2010);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br/>
              <w:t xml:space="preserve">СанПиН 2.6.4115-25 "Санитарно-эпидемиологические требования в области радиационной безопасности населения при обращении источников ионизирующего излучения" раздел </w:t>
            </w:r>
            <w:r w:rsidRPr="00492E42">
              <w:rPr>
                <w:rFonts w:ascii="Times New Roman" w:eastAsia="Calibri" w:hAnsi="Times New Roman" w:cs="Times New Roman"/>
              </w:rPr>
              <w:t>I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 w:rsidRPr="00492E42">
              <w:rPr>
                <w:rFonts w:ascii="Times New Roman" w:eastAsia="Calibri" w:hAnsi="Times New Roman" w:cs="Times New Roman"/>
              </w:rPr>
              <w:t>XIII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; </w:t>
            </w:r>
          </w:p>
          <w:p w14:paraId="11A0F1E6" w14:textId="77777777" w:rsidR="00AC792B" w:rsidRPr="00492E42" w:rsidRDefault="00AC792B" w:rsidP="00AC792B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92E42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жилых домов, помещений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 (Единые санитарно-эпидемиологические и гигиенические требования к продукции (товарам), подлежащей санитарно-эпидемиологическому надзору (контролю); СП 2.4.3648-20 «Санитарно-эпидемиологические требования к организациям воспитания и обучения, отдыха и оздоровления детей и молодежи»; СП 2.2.3670-20 «Санитарно-эпидемиологические требования к условиям труда»;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 СанПиН 1.2.3685-21 «Гигиенические нормативы и требования к обеспечению безопасности и (или) безвредности для человека факторов среды обитания»;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br/>
              <w:t xml:space="preserve">СанПиН 2.6.1.2523-09 Нормы радиационной безопасности НРБ-99/2009; СП 2.6.1.2612-10 Основные санитарные правила обеспечения радиационной безопасности (ОСПОРБ 99/2010); СанПиН 2.6.4115-25 "Санитарно-эпидемиологические требования в области радиационной безопасности населения при обращении источников ионизирующего излучения" раздел </w:t>
            </w:r>
            <w:r w:rsidRPr="00492E42">
              <w:rPr>
                <w:rFonts w:ascii="Times New Roman" w:eastAsia="Calibri" w:hAnsi="Times New Roman" w:cs="Times New Roman"/>
              </w:rPr>
              <w:t>I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 w:rsidRPr="00492E42">
              <w:rPr>
                <w:rFonts w:ascii="Times New Roman" w:eastAsia="Calibri" w:hAnsi="Times New Roman" w:cs="Times New Roman"/>
              </w:rPr>
              <w:t>XIII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; СанПиН 3.3686-21 «Санитарно-эпидемиологические требования по профилактике инфекционных болезней»; СП 2.3.6.3668-20 «Санитарно-эпидемиологические требования к условиям деятельности торговых объектов и рынков, реализующих пищевую продукцию»; СанПиН 2.2.1/2.1.1.1200-03 «Санитарно-защитные зоны и санитарная классификация предприятий, сооружений и иных объектов»); </w:t>
            </w:r>
          </w:p>
          <w:p w14:paraId="666CBE53" w14:textId="77777777" w:rsidR="00AC792B" w:rsidRPr="00492E42" w:rsidRDefault="00AC792B" w:rsidP="00AC792B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92E42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объектов транспорта и транспортной инфраструктуры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 (Единые санитарно-эпидемиологические и гигиенические требования к продукции (товарам), подлежащей санитарно-эпидемиологическому надзору (контролю);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 СанПиН 1.2.3685-21 «Гигиенические нормативы и требования к обеспечению безопасности и (или) безвредности для человека факторов среды обитания»;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br/>
              <w:t>СП 2.5.3650-20 «Санитарно-эпидемиологические требования к отдельным видам транспорта и транспортной инфраструктуры»; СП 2.2.3670-20 «Санитарно-эпидемиологические требования к условиям труда»; СанПиН 2.3/2.4.3590-20 «Санитарно-эпидемиологические требования к организациям общественного питания населения»; СП 2.4.3648-20 «Санитарно-эпидемиологические требования к организациям воспитания и обучения, отдыха и оздоровления детей и молодежи»; Технический регламент  «О безопасности объектов внутреннего водного транспорта»;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br/>
              <w:t xml:space="preserve"> СанПиН 2.6.1.2523-09 Нормы радиационной безопасности НРБ-99/2009; СП 2.6.1.2612-10 Основные санитарные правила обеспечения радиационной безопасности (ОСПОРБ 99/2010); СанПиН 2.6.1.1281-03 Санитарные правила 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lastRenderedPageBreak/>
              <w:t xml:space="preserve">по радиационной безопасности персонала и населения при транспортировании радиоактивных материалов (веществ)); </w:t>
            </w:r>
          </w:p>
          <w:p w14:paraId="74CE51B6" w14:textId="77777777" w:rsidR="00AC792B" w:rsidRPr="00492E42" w:rsidRDefault="00AC792B" w:rsidP="00AC792B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92E42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проектной, технической и иной документации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 (Федеральный закон «Градостроительный кодекс Российской Федерации»   от 29 декабря 2004 г. № 190-ФЗ;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br/>
              <w:t>Федеральный закон  «Технический регламент о безопасности зданий и сооружений» от 30 декабря 2009 г. № 384-ФЗ; Земельный кодекс Российской Федерации от 25 октября 2001 г. № 136-ФЗ; Единые санитарно-эпидемиологические и гигиенические требования к товарам, подлежащим санитарно-эпидемиологическому надзору (контролю); СП 2.4.3648-20 «Санитарно-эпидемиологические требования к организациям воспитания и обучения, отдыха и оздоровления детей и молодежи»; СП 2.5.3650-20 «Санитарно-эпидемиологические требования к отдельным видам транспорта и транспортной инфраструктуры»; СП 2.2.3670-20 «Санитарно-эпидемиологические требования к условиям труда»;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 СанПиН 1.2.3685-21 «Гигиенические нормативы и требования к обеспечению безопасности и (или) безвредности для человека факторов среды обитания»;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br/>
              <w:t xml:space="preserve">СанПиН 2.6.1.2523-09 Нормы радиационной безопасности НРБ-99/2009; СП 2.6.1.2612-10 Основные санитарные правила обеспечения радиационной безопасности (ОСПОРБ 99/2010); СанПиН 2.6.4115-25 "Санитарно-эпидемиологические требования в области радиационной безопасности населения при обращении источников ионизирующего излучения" раздел </w:t>
            </w:r>
            <w:r w:rsidRPr="00492E42">
              <w:rPr>
                <w:rFonts w:ascii="Times New Roman" w:eastAsia="Calibri" w:hAnsi="Times New Roman" w:cs="Times New Roman"/>
              </w:rPr>
              <w:t>I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 w:rsidRPr="00492E42">
              <w:rPr>
                <w:rFonts w:ascii="Times New Roman" w:eastAsia="Calibri" w:hAnsi="Times New Roman" w:cs="Times New Roman"/>
              </w:rPr>
              <w:t>XIII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; СанПиН 2.6.4115-25 "Санитарно-эпидемиологические требования в области радиационной безопасности населения при обращении источников ионизирующего излучения" раздел </w:t>
            </w:r>
            <w:r w:rsidRPr="00492E42">
              <w:rPr>
                <w:rFonts w:ascii="Times New Roman" w:eastAsia="Calibri" w:hAnsi="Times New Roman" w:cs="Times New Roman"/>
              </w:rPr>
              <w:t>I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 w:rsidRPr="00492E42">
              <w:rPr>
                <w:rFonts w:ascii="Times New Roman" w:eastAsia="Calibri" w:hAnsi="Times New Roman" w:cs="Times New Roman"/>
              </w:rPr>
              <w:t>X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; СП 2.1.5.1059-01 Гигиенические требования к охране подземных вод от загрязнения; СанПиН 2.1.4.1110-02 Зоны санитарной охраны источников водоснабжения и водопроводов питьевого назначения; СанПиН 2.2.1/2.1.1.1200-03 «Санитарно-защитные зоны и санитарная классификация предприятий, сооружений и иных объектов» (новая редакция); Постановление Правительства РФ от 3 марта 2018 г. № 222 «Об утверждении Правил установления санитарно-защитных зон и использования земельных участков, расположенных в границах санитарно-защитных зон»; СанПиН 2.1.8/2.2.4.1383-03 Гигиенические требования к размещению и эксплуатации передающих радиотехнических объектов); </w:t>
            </w:r>
          </w:p>
          <w:p w14:paraId="2A21B1F9" w14:textId="77777777" w:rsidR="00AC792B" w:rsidRPr="00492E42" w:rsidRDefault="00AC792B" w:rsidP="00AC792B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92E42">
              <w:rPr>
                <w:rFonts w:ascii="Times New Roman" w:eastAsia="Calibri" w:hAnsi="Times New Roman" w:cs="Times New Roman"/>
                <w:b/>
                <w:bCs/>
                <w:lang w:val="ru-RU"/>
              </w:rPr>
              <w:t>территории городских и сельских поселений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 (СанПиН 2.2.1/2.1.1.1200-03 Санитарно-защитные зоны и санитарная классификация предприятий, сооружений и иных объектов (новая редакция); СП 2.2.3670-20 «Санитарно-эпидемиологические требования к условиям труда»; СП 2.4.3648-20 «Санитарно-эпидемиологические требования к организациям воспитания и обучения, отдыха и оздоровления детей и молодежи»; СанПиН 1.2.3685-21 «Гигиенические нормативы и требования к обеспечению безопасности и (или) безвредности для человека факторов среды обитания»;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br/>
              <w:t xml:space="preserve"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 СанПиН 2.6.1.2523-09 Нормы радиационной 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lastRenderedPageBreak/>
              <w:t xml:space="preserve">безопасности НРБ-99/2009; СП 2.6.1.2612-10 Основные санитарные правила обеспечения радиационной безопасности (ОСПОРБ 99/2010); СанПиН 2.6.4115-25 "Санитарно-эпидемиологические требования в области радиационной безопасности населения при обращении источников ионизирующего излучения" раздел </w:t>
            </w:r>
            <w:r w:rsidRPr="00492E42">
              <w:rPr>
                <w:rFonts w:ascii="Times New Roman" w:eastAsia="Calibri" w:hAnsi="Times New Roman" w:cs="Times New Roman"/>
              </w:rPr>
              <w:t>I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 w:rsidRPr="00492E42">
              <w:rPr>
                <w:rFonts w:ascii="Times New Roman" w:eastAsia="Calibri" w:hAnsi="Times New Roman" w:cs="Times New Roman"/>
              </w:rPr>
              <w:t>XIII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; Постановление Правительства РФ от 03.03.2018 № 222 «Об утверждении Правил установления санитарно-защитных зон и использования земельных участков, расположенных в границах санитарно-защитных зон» (в ред. Постановлений Правительства РФ от 31.05.2018 № </w:t>
            </w:r>
            <w:hyperlink r:id="rId6" w:history="1">
              <w:r w:rsidRPr="00492E42">
                <w:rPr>
                  <w:rFonts w:ascii="Times New Roman" w:eastAsia="Calibri" w:hAnsi="Times New Roman" w:cs="Times New Roman"/>
                  <w:color w:val="0563C1"/>
                  <w:u w:val="single"/>
                  <w:lang w:val="ru-RU"/>
                </w:rPr>
                <w:t>635</w:t>
              </w:r>
            </w:hyperlink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, от 21.12.2018 № </w:t>
            </w:r>
            <w:hyperlink r:id="rId7" w:history="1">
              <w:r w:rsidRPr="00492E42">
                <w:rPr>
                  <w:rFonts w:ascii="Times New Roman" w:eastAsia="Calibri" w:hAnsi="Times New Roman" w:cs="Times New Roman"/>
                  <w:color w:val="0563C1"/>
                  <w:u w:val="single"/>
                  <w:lang w:val="ru-RU"/>
                </w:rPr>
                <w:t>1622</w:t>
              </w:r>
            </w:hyperlink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)); </w:t>
            </w:r>
            <w:r w:rsidRPr="00492E42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почвы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 (СП 2.4.3648-20 «Санитарно-эпидемиологические требования к организациям воспитания и обучения, отдыха и оздоровления детей и молодежи»; 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услуг»;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 СанПиН 1.2.3685-21 «Гигиенические нормативы и требования к обеспечению безопасности и (или) безвредности для человека факторов среды обитания»; СанПиН 2.6.1.2523-09 Нормы радиационной безопасности НРБ-99/2009"; СП 2.6.1.2612-10 Основные санитарные правила обеспечения радиационной безопасности (ОСПОРБ 99/2010)); </w:t>
            </w:r>
          </w:p>
          <w:p w14:paraId="69B564DD" w14:textId="77777777" w:rsidR="00AC792B" w:rsidRPr="00492E42" w:rsidRDefault="00AC792B" w:rsidP="00AC792B">
            <w:pPr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492E42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водных объектов, питьевой воды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 (СП 2.4.3648-20 «Санитарно-эпидемиологические требования к организациям воспитания и обучения, отдыха и оздоровления детей и молодежи»;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 СанПиН 1.2.3685-21 «Гигиенические нормативы и требования к обеспечению безопасности и (или) безвредности для человека факторов среды обитания»; СанПиН  2.1.4.1110—02 «Зоны санитарной охраны источников водоснабжения и водопроводов питьевого назначения»;</w:t>
            </w:r>
          </w:p>
          <w:p w14:paraId="6EEB5018" w14:textId="77777777" w:rsidR="00AC792B" w:rsidRPr="00492E42" w:rsidRDefault="00AC792B" w:rsidP="00AC792B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СанПиН 2.1.4.1116-02 «Питьевая вода. Гигиенические требования к качеству воды, расфасованной в емкости. Контроль качества»; СП 2.1.5.1059-01 «Гигиенические требования к охране подземных вод от загрязнения»; СанПиН 2.6.1.2523-09 Нормы радиационной безопасности НРБ-99/2009; СП 2.6.1.2612-10 Основные санитарные правила обеспечения радиационной безопасности (ОСПОРБ 99/2010)); </w:t>
            </w:r>
          </w:p>
          <w:p w14:paraId="546C9271" w14:textId="77777777" w:rsidR="00AC792B" w:rsidRPr="00492E42" w:rsidRDefault="00AC792B" w:rsidP="00AC792B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92E42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отходов производства и потребления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 (СП  2.1.7.1386—03 Санитарные правила по определению класса опасности токсичных отходов производства и потребления;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br/>
              <w:t xml:space="preserve"> СанПиН 1.2.3685-21 «Гигиенические нормативы и требования к обеспечению безопасности и (или) безвредности для человека факторов среды обитания»; СанПиН 3.3686-21 «Санитарно-эпидемиологические требования по профилактике инфекционных болезней»;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 СП 2.1.3678-20 «Санитарно-эпидемиологические требования к эксплуатации помещений, зданий, 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lastRenderedPageBreak/>
              <w:t xml:space="preserve">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услуг»; </w:t>
            </w:r>
            <w:hyperlink r:id="rId8">
              <w:r w:rsidRPr="00492E42">
                <w:rPr>
                  <w:rFonts w:ascii="Times New Roman" w:eastAsia="Calibri" w:hAnsi="Times New Roman" w:cs="Times New Roman"/>
                  <w:color w:val="0563C1"/>
                  <w:u w:val="single"/>
                  <w:lang w:val="ru-RU"/>
                </w:rPr>
                <w:t>СП 2.6.1.2612-10</w:t>
              </w:r>
            </w:hyperlink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"Основные санитарные правила обеспечения радиационной безопасности (ОСПОРБ-99/2010)");                                                                                                                                                          </w:t>
            </w:r>
            <w:r w:rsidRPr="00492E42">
              <w:rPr>
                <w:rFonts w:ascii="Times New Roman" w:eastAsia="Calibri" w:hAnsi="Times New Roman" w:cs="Times New Roman"/>
                <w:b/>
                <w:bCs/>
                <w:lang w:val="ru-RU"/>
              </w:rPr>
              <w:t>2. гигиеническая оценка пищевой продукции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>, (</w:t>
            </w:r>
            <w:hyperlink r:id="rId9">
              <w:r w:rsidRPr="00492E42">
                <w:rPr>
                  <w:rFonts w:ascii="Times New Roman" w:eastAsia="Calibri" w:hAnsi="Times New Roman" w:cs="Times New Roman"/>
                  <w:color w:val="0563C1"/>
                  <w:u w:val="single"/>
                  <w:lang w:val="ru-RU"/>
                </w:rPr>
                <w:t>СанПиН 2.3.2.1078-01</w:t>
              </w:r>
            </w:hyperlink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 «Гигиенические требования безопасности и пищевой ценности пищевых продуктов»; СанПиН 2.1.4.1116-02 «Питьевая вода. Гигиенические требования к качеству воды, расфасованной в емкости. Контроль качества»; ТР ТС 015/2011 «О безопасности зерна»; ТР ТС 021/2011 «О безопасности пищевой продукции»; ТР ТС 022/2011 «Пищевая продукция в части ее маркировки»; ТР ТС 023/2011 «Технический регламент на соковую продукцию из фруктов и овощей»; ТР ТС 024/2011 «Технический регламент на масложировую продукцию»; ТР ТС 027/2012 «О безопасности отдельных видов специализированной пищевой продукции, в том числе диетического лечебного и диетического профилактического питания»; ТР ТС 029/2012 «Требования безопасности пищевых добавок, ароматизаторов и технологических вспомогательных средств»; ТР ТС 033/2013  «О безопасности молока и молочной продукции»; ТР ТС 034/2013 «О безопасности мяса и мясной продукции»; ТР ТС 035/2014 «Технический регламент на табачную продукцию»; ТР ЕАЭС 040/2016 «О безопасности рыбы и рыбной продукции»; ТР ЕАЭС 044/2017 «О безопасности упакованной питьевой воды, включая природную минеральную воду»; ТР ЕАЭС 047/2018 «О безопасности алкогольной продукции»; Единые санитарно-эпидемиологические и гигиенические требования к товарам, подлежащим санитарно-эпидемиологическому надзору (контролю); ТР ЕАЭС 051/2021 Технический регламент Евразийского экономического союза «О безопасности мяса птицы и продукции его переработки»; СанПиН 2.3.2.1324-03 «Гигиенические требования к срокам годности и условиям хранения пищевых продуктов»; СП 2.4.3648-20 «Санитарно-эпидемиологические требования к организациям воспитания и обучения, отдыха и оздоровления детей»; СП 2.3.6.3668-20 «Санитарно-эпидемиологические требования к условиям деятельности торговых объектов и рынков, реализующих пищевую продукцию»; СанПиН 2.3/2.4.3590-20 «Санитарно-эпидемиологические требования к организации общественного питания»; МУ №4237-86 «Методические указания по гигиеническому контролю за питанием в организованных коллективах»; МР 2.3.1.1915-04 «Рекомендуемые уровни потребления пищевых и биологически активных веществ»; МУ 2.3.2.1917-04 «Порядок и организация контроля за пищевой продукцией, полученной из/или с использованием сырья растительного происхождения, имеющего генетически модифицированные аналоги»; МУ 2.3.2.1935-04 «Порядок и организация контроля за пищевой продукцией, полученной из/или с использованием генетически модифицированных микроорганизмов и микроорганизмов, имеющих генетически модифицированные аналоги»; МУ 4.1/4.2.2484-09 «Оценка подлинности и выявление фальсификации молочной продукции»; </w:t>
            </w:r>
          </w:p>
          <w:p w14:paraId="643ADE47" w14:textId="77777777" w:rsidR="00AC792B" w:rsidRPr="00492E42" w:rsidRDefault="00AC792B" w:rsidP="00AC792B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92E42">
              <w:rPr>
                <w:rFonts w:ascii="Times New Roman" w:eastAsia="Calibri" w:hAnsi="Times New Roman" w:cs="Times New Roman"/>
                <w:lang w:val="ru-RU"/>
              </w:rPr>
              <w:t>МУ 4.1/4.2.2486-09 «Идентификация, в том числе в целях выявления фальсификации, соковой продукции из фруктов и овощей»; МР 4.2.0019-11 «Идентификация сырьевого состава мясной продукции»; МР 2.3.6.0233-</w:t>
            </w:r>
            <w:proofErr w:type="gramStart"/>
            <w:r w:rsidRPr="00492E42">
              <w:rPr>
                <w:rFonts w:ascii="Times New Roman" w:eastAsia="Calibri" w:hAnsi="Times New Roman" w:cs="Times New Roman"/>
                <w:lang w:val="ru-RU"/>
              </w:rPr>
              <w:t>21  «</w:t>
            </w:r>
            <w:proofErr w:type="gramEnd"/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Методические рекомендации к организации общественного питания»; ГОСТ 1129-2013 «Масло подсолнечное. Технические условия» (с Поправкой); ГОСТ 572-2016 «Крупа пшено шлифованное. Технические условия»; ГОСТ 6201-20 «Горох шлифованный. Технические условия»; ГОСТ 6002-22 «Крупа кукурузная. Технические условия»; ГОСТ 3034-21 «Крупа овсяная. Технические условия»; ГОСТ 21149-22 «Хлопья овсяные. Технические условия»; ГОСТ 6292-93 «Крупа рисовая. Технические условия»; ГОСТ 5550-74«Крупа гречневая. Общие технические условия»; ГОСТ 31743-2017 «Изделия макаронные. Общие технические условия»; ГОСТ 31807-2018 «Изделия 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lastRenderedPageBreak/>
              <w:t>хлебобулочные из ржаной хлебопекарной и смеси ржаной и пшеничной хлебопекарной муки. Общие технические условия» (с Изменением 1); ГОСТ 26574-2017 «Мука пшеничная хлебопекарная. Технические условия» (с поправками, изменением 1); ГОСТ 7045-2017 «Мука ржаная хлебопекарная. Технические условия»; ГОСТ 7170-2017 «Отруби ржаные. Технические условия»; ГОСТ 7169-2017 «Отруби пшеничные. Технические условия»; ГОСТ 16990-2017 «Рожь. Технические условия» (с поправкой); ГОСТ 31805-2018 «Изделия хлебобулочные из пшеничной хлебопекарной муки. Общие технические условия» (с изменением 1); ГОСТ 27844-88 «Изделия булочные. Технические условия»; ГОСТ 9511-80 «Изделия хлебобулочные слоеные. Технические условия»; ГОСТ 24557-89 «Изделия хлебобулочные сдобные. Технические условия»; ГОСТ 26987-86 «Хлеб белый из пшеничной муки высшего, первого и второго сортов. Технические условия»;</w:t>
            </w:r>
          </w:p>
          <w:p w14:paraId="416E32D8" w14:textId="77777777" w:rsidR="00AC792B" w:rsidRPr="00492E42" w:rsidRDefault="00AC792B" w:rsidP="00AC792B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ГОСТ Р 52405-2005 «Продукты детского питания сухие. Каши. Общие технические условия»; ГОСТ 30363-2013 «Продукты яичные жидкие и сухие пищевые. Технические условия»; ГОСТ 32261-2013 «Масло сливочное. Технические условия» (с поправкой); ГОСТ Р 52253-2004 «Масло и паста масляная из коровьего молока. Общие технические условия»; ГОСТ 34178-2017 «Спреды и смеси топленые. Общие технические условия» (с поправками); ГОСТ 32188-2013 «Маргарины. Общие технические условия» (поправка, изменение 1); ГОСТ 32260-2013 «Сыры полутвердые. Технические условия»; ГОСТ 32263-2013 «Сыры мягкие. Технические условия» (с поправкой); ГОСТ 31690-2013 «Сыры плавленые. Общие технические условия»; ГОСТ Р 53502-2009 «Продукты сырные плавленые. Общие технические условия»; ГОСТ Р 53512-2009 «Продукты сырные. Общие технические условия»; ГОСТ 32923-2014 «Продукты кисломолочные, обогащенные пробиотическими микроорганизмами. Технические условия»; ГОСТ 33491-2015 «Продукты кисломолочные, обогащенные бифидобактериями </w:t>
            </w:r>
            <w:proofErr w:type="spellStart"/>
            <w:r w:rsidRPr="00492E42">
              <w:rPr>
                <w:rFonts w:ascii="Times New Roman" w:eastAsia="Calibri" w:hAnsi="Times New Roman" w:cs="Times New Roman"/>
                <w:lang w:val="ru-RU"/>
              </w:rPr>
              <w:t>бифидум</w:t>
            </w:r>
            <w:proofErr w:type="spellEnd"/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. Технические условия»; ГОСТ 33921-2016 «Консервы молочные. Молоко, сгущенное с сахаром вареное. Технические условия»; ГОСТ 31703-2012 «Консервы </w:t>
            </w:r>
            <w:proofErr w:type="spellStart"/>
            <w:r w:rsidRPr="00492E42">
              <w:rPr>
                <w:rFonts w:ascii="Times New Roman" w:eastAsia="Calibri" w:hAnsi="Times New Roman" w:cs="Times New Roman"/>
                <w:lang w:val="ru-RU"/>
              </w:rPr>
              <w:t>молокосодержащие</w:t>
            </w:r>
            <w:proofErr w:type="spellEnd"/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 сгущенные с сахаром. Общие технические условия»; ГОСТ 31688-2012 «Консервы молочные. Молоко и сливки, сгущенные с сахаром. Технические условия»; ГОСТ 34254-2017 «Консервы молочные. Молоко, сгущенное стерилизованное. Технические условия»; ГОСТ 31457-2012 «Мороженое молочное, сливочное и пломбир. Технические условия»; ГОСТ 31454-2012 «Кефир. Технические условия»; ГОСТ 31452-2012 «Сметана. Технические условия»; ГОСТ 31455-2012 «Ряженка. Технические условия»; ГОСТ 31453-2013 «Творог. Технические условия»; ГОСТ 31534-2012 «Творог зерненый. Технические условия»; ГОСТ 31667-2012 «Варенец. Технические условия»; ГОСТ 31449-2013 «Молоко коровье сырое. Технические условия»; ГОСТ 31450-2013 «Молоко питьевое. Технические условия» (с поправкой); ГОСТ 31981-2013 «Йогурты. Общие технические условия»; ГОСТ 31456-2013 «Простокваша. Технические условия»; ГОСТ 31451-2013 «Сливки питьевые. Технические условия»; ГОСТ 31761-2012 «Майонезы и соусы майонезные. Общие технические условия»; ГОСТ 33818-2016 «Мясо. Говядина высококачественная. Технические условия»; ГОСТ 33816-2016 «Мясо гусей (тушки и их части). Технические условия»; ГОСТ 31490-2012 «Мясо птицы механической обвалки. Технические условия» (с Поправкой); ГОСТ 31797-2012 «Мясо. Разделка говядины на отрубы. Технические условия» (с Поправкой); ГОСТ 31778-2012 «Мясо. Разделка свинины на отрубы. Технические условия» (с Поправкой); ГОСТ 31962-2013 «Мясо кур (тушки кур, цыплят-бройлеров и их части). Технические условия» (с Поправкой); ГОСТ Р 55485-2013 «Продукты из шпика. Технические условия»; ГОСТ 32589-2013 «Продукты кулинарные из мяса птицы Общие технические условия» (с изменением 1); ГОСТ Р 55499-2013 «Продукты из мяса птицы. Общие технические условия»; ГОСТ 32785-2014 «Продукты из конины. Технические условия» (с Поправками); ГОСТ 31790-2012 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lastRenderedPageBreak/>
              <w:t xml:space="preserve">«Продукты из свинины вареные. Технические условия»; ГОСТ 31802-2012 «Изделия колбасные вареные мясные для детского питания. Общие технические условия»; ГОСТ 31498-2012 «Изделия колбасные вареные для детского питания. Технические условия»; ГОСТ 31639-2012 «Изделия колбасные вареные из мяса птицы. Общие технические условия» (с Поправкой); ГОСТ Р 55455-2013 «Колбасы варено-копченые. Технические условия»; ГОСТ 33357-2015 «Колбасы варено-копченые из мяса птицы. Технические условия»; ГОСТ 31785-2012 «Колбасы полукопченые. Технические условия»; ГОСТ Р 53852-2010 «Колбасы полукопченые из мяса птицы. Общие технические условия»; ГОСТ Р 54646-2011 «Колбасы ливерные. Технические условия»; ГОСТ 33708-2015 «Изделия колбасные сырокопченые и сыровяленые. Общие технические условия»; ГОСТ Р 54672-2011 «Изделия колбасные сырокопченые и сыровяленые из мяса птицы. Общие технические условия»; ГОСТ Р 55334-2012 «Паштеты мясные и </w:t>
            </w:r>
            <w:proofErr w:type="spellStart"/>
            <w:r w:rsidRPr="00492E42">
              <w:rPr>
                <w:rFonts w:ascii="Times New Roman" w:eastAsia="Calibri" w:hAnsi="Times New Roman" w:cs="Times New Roman"/>
                <w:lang w:val="ru-RU"/>
              </w:rPr>
              <w:t>мясосодержащие</w:t>
            </w:r>
            <w:proofErr w:type="spellEnd"/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. Технические условия»; ГОСТ 33394-2015 «Пельмени замороженные. Технические условия» (с изменением 1); ГОСТ 32951-2014 «Полуфабрикаты мясные и </w:t>
            </w:r>
            <w:proofErr w:type="spellStart"/>
            <w:r w:rsidRPr="00492E42">
              <w:rPr>
                <w:rFonts w:ascii="Times New Roman" w:eastAsia="Calibri" w:hAnsi="Times New Roman" w:cs="Times New Roman"/>
                <w:lang w:val="ru-RU"/>
              </w:rPr>
              <w:t>мясосодержащие</w:t>
            </w:r>
            <w:proofErr w:type="spellEnd"/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. Общие технические условия»; ГОСТ 32967-2014 «Полуфабрикаты мясные для детского питания. Общие технические условия»; ГОСТ 31465-2012 «Полуфабрикаты из мяса птицы для детского питания. Общие технические условия» (с Поправкой); ГОСТ 32750-2014 «Полуфабрикаты в тесте, замороженные для детского питания. Технические условия»; ГОСТ Р 55333-2012 «Консервы мясорастительные. Технические условия»; ГОСТ 32245-2013 «Консервы </w:t>
            </w:r>
            <w:proofErr w:type="spellStart"/>
            <w:r w:rsidRPr="00492E42">
              <w:rPr>
                <w:rFonts w:ascii="Times New Roman" w:eastAsia="Calibri" w:hAnsi="Times New Roman" w:cs="Times New Roman"/>
                <w:lang w:val="ru-RU"/>
              </w:rPr>
              <w:t>мясосодержащие</w:t>
            </w:r>
            <w:proofErr w:type="spellEnd"/>
            <w:r w:rsidRPr="00492E42">
              <w:rPr>
                <w:rFonts w:ascii="Times New Roman" w:eastAsia="Calibri" w:hAnsi="Times New Roman" w:cs="Times New Roman"/>
                <w:lang w:val="ru-RU"/>
              </w:rPr>
              <w:t>. Общие технические условия»; ГОСТ 34177-2017 «Консервы мясные. Общие технические условия»; ГОСТ 32125-2013 «Консервы мясные. Мясо тушеное. Технические условия» (с поправкой, изменение №1); ГОСТ 32366-2013 «Рыба мороженая. Технические условия» (с Поправками); ГОСТ 1168-86 «Рыба мороженая. Технические условия»; ГОСТ 32744-2014 «Рыба мелкая мороженая. Технические условия» (с поправкой); ГОСТ 1551-93 «Рыба вяленая. Технические условия»; ГОСТ 7448-2021 «Рыба соленая. Технические условия»; ГОСТ Р 51495-99 «Кальмар мороженый. Технические условия»; ГОСТ 7447-2015 «Рыба горячего копчения. Технические условия»; ГОСТ 812-2013 «Сельди горячего копчения. Технические условия» (с Поправками); ГОСТ 16079-2017 «Рыбы сиговые соленые. Технические условия»; ГОСТ 11298-2002 «Рыбы лососевые и сиговые холодного копчения. Технические условия»; ГОСТ 7442-2017 «Икра зернистая осетровых рыб. Технические условия»;</w:t>
            </w:r>
          </w:p>
          <w:p w14:paraId="3BA15545" w14:textId="77777777" w:rsidR="00AC792B" w:rsidRPr="00492E42" w:rsidRDefault="00AC792B" w:rsidP="00AC792B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ГОСТ 31711-2012 «Пиво. Общие технические условия»; ГОСТ 31820-2015 «Сидры. Общие технические условия»; ГОСТ Р 58011-2017 «Сидры традиционные. Технические условия»; ГОСТ Р 55242-2012 «Вина защищенных географических указаний и вина защищенных наименований места происхождения. Общие технические условия»; ГОСТ 33806-2016 «Вина фруктовые столовые и виноматериалы фруктовые столовые. Общие технические условия»; ГОСТ 32030-2013 «Вина столовые и виноматериалы столовые. Общие технические условия» (с Поправкой, изменением №1); ГОСТ 33336-2015 «Вина игристые. Общие технические условия» (с поправкой); ГОСТ 31729-2015 «Напитки винные. Общие технические условия» (с поправками); ГОСТ 7190-2013 «Изделия ликёро-водочные. Общие технические условия» (с Поправкой, Изменениями N 1, 2); ГОСТ 32071-2013 «Продукция алкогольная. Ликеры. Общие технические условия»; ГОСТ 33281-2015 Виски. Технические условия (поправка, с Изменение N 1, 2); ГОСТ 12712-2013 «Водки и водки особые. Общие технические условия» (с Поправкой, с Изменениями N 1, 2); ГОСТ 31732-2021 «Коньяк. Общие технические условия»; ГОСТ 32097-2013 «Уксусы из пищевого сырья. Общие технические условия»; ГОСТ 3343-2017 «Продукты томатные концентрированные. Общие технические условия»; ГОСТ 34220-2017 «Овощи соленые и квашеные. Общие технические условия»; ГОСТ 2654-2017 «Консервы. Икра овощная. Технические условия» (с Поправкой); ГОСТ 34112-2017 «Консервы овощные. Горошек зеленый. 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lastRenderedPageBreak/>
              <w:t xml:space="preserve">Технические условия»; ГОСТ 34114-2017 «Консервы овощные. Кукуруза сахарная. Технические условия»; ГОСТ 816-2017 «Консервы. Компоты. Общие технические условия»; МР 2.3.0122-18 «Цветовая индикация на маркировке пищевой продукции в целях информирования потребителей»); </w:t>
            </w:r>
          </w:p>
          <w:p w14:paraId="375118E0" w14:textId="77777777" w:rsidR="00AC792B" w:rsidRPr="00492E42" w:rsidRDefault="00AC792B" w:rsidP="00AC792B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92E42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непищевой продукции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 (ТР ТС 005/2011 «О безопасности упаковки»; ТР ТС 007/2011 «О безопасности продукции, предназначенной для детей и подростков»; ТР ТС 008/2011 «О безопасности игрушек»; ТР ТС 009/2011 «О безопасности парфюмерно-косметической продукции»; ТР ТС 017/2011 «О безопасности легкой промышленности»; ТР ТС 019/2011 «О безопасности средств индивидуальной защиты»; ТР ТС 025/2012 "О безопасности мебельной продукции»; СП 2.4.3648-20 «Санитарно-эпидемиологические требования к организациям воспитания и обучения, отдыха и оздоровления детей и молодежи»; Единые санитарно-эпидемиологические и гигиенические требования к товарам, подлежащим санитарно-эпидемиологическому надзору (контролю);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br/>
              <w:t xml:space="preserve"> ГН 2.3.3.972-00 Предельно допустимые количества химических веществ, выделяющихся из материалов, контактирующих с пищевыми продуктами; СанПиН 1.2.3685-21 «Гигиенические нормативы и требования к обеспечению безопасности и (или) безвредности для человека факторов среды обитания»;); </w:t>
            </w:r>
          </w:p>
          <w:p w14:paraId="3D3416ED" w14:textId="77777777" w:rsidR="00AC792B" w:rsidRPr="00492E42" w:rsidRDefault="00AC792B" w:rsidP="00AC792B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492E42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промышленные здания, сооружения, помещения, промышленные объекты, в том числе</w:t>
            </w:r>
          </w:p>
          <w:p w14:paraId="12605BDD" w14:textId="77777777" w:rsidR="00AC792B" w:rsidRPr="00492E42" w:rsidRDefault="00AC792B" w:rsidP="00AC792B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92E42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производственные и технологические процессы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 (СанПиН 1.2.3685-21 «Гигиенические нормативы и требования к обеспечению безопасности и (или) безвредности для человека факторов среды обитания»; СанПиН 3.3686-21 «Санитарно-эпидемиологические требования по профилактике инфекционных болезней»; СП 2.2.3670-20 «Санитарно-эпидемиологические требования к условиям труда»; СП 2.5.3650-20 «Санитарно-эпидемиологические требования к отдельным видам транспорта и объектам транспортной инфраструктуры»; </w:t>
            </w:r>
            <w:hyperlink r:id="rId10">
              <w:r w:rsidRPr="00492E42">
                <w:rPr>
                  <w:rFonts w:ascii="Times New Roman" w:eastAsia="Calibri" w:hAnsi="Times New Roman" w:cs="Times New Roman"/>
                  <w:color w:val="0563C1"/>
                  <w:u w:val="single"/>
                  <w:lang w:val="ru-RU"/>
                </w:rPr>
                <w:t>СП 2.6.1.2612-10</w:t>
              </w:r>
            </w:hyperlink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«Основные санитарные правила обеспечения радиационной безопасности (ОСПОРБ-99/2010)»; </w:t>
            </w:r>
            <w:hyperlink r:id="rId11">
              <w:r w:rsidRPr="00492E42">
                <w:rPr>
                  <w:rFonts w:ascii="Times New Roman" w:eastAsia="Calibri" w:hAnsi="Times New Roman" w:cs="Times New Roman"/>
                  <w:color w:val="0563C1"/>
                  <w:u w:val="single"/>
                  <w:lang w:val="ru-RU"/>
                </w:rPr>
                <w:t>СанПиН 2.6.1.2523-09</w:t>
              </w:r>
            </w:hyperlink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 «Нормы радиационной безопасности»; СанПиН 2.6.4115-25 "Санитарно-эпидемиологические требования в области радиационной безопасности населения при обращении источников ионизирующего излучения" раздел </w:t>
            </w:r>
            <w:r w:rsidRPr="00492E42">
              <w:rPr>
                <w:rFonts w:ascii="Times New Roman" w:eastAsia="Calibri" w:hAnsi="Times New Roman" w:cs="Times New Roman"/>
              </w:rPr>
              <w:t>I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 w:rsidRPr="00492E42">
              <w:rPr>
                <w:rFonts w:ascii="Times New Roman" w:eastAsia="Calibri" w:hAnsi="Times New Roman" w:cs="Times New Roman"/>
              </w:rPr>
              <w:t>X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; СанПиН 2.6.4115-25 "Санитарно-эпидемиологические требования в области радиационной безопасности населения при обращении источников ионизирующего излучения" раздел </w:t>
            </w:r>
            <w:r w:rsidRPr="00492E42">
              <w:rPr>
                <w:rFonts w:ascii="Times New Roman" w:eastAsia="Calibri" w:hAnsi="Times New Roman" w:cs="Times New Roman"/>
              </w:rPr>
              <w:t>I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 w:rsidRPr="00492E42">
              <w:rPr>
                <w:rFonts w:ascii="Times New Roman" w:eastAsia="Calibri" w:hAnsi="Times New Roman" w:cs="Times New Roman"/>
              </w:rPr>
              <w:t>III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; СанПиН 2.6.4115-25 "Санитарно-эпидемиологические требования в области радиационной безопасности населения при обращении источников ионизирующего излучения" раздел </w:t>
            </w:r>
            <w:r w:rsidRPr="00492E42">
              <w:rPr>
                <w:rFonts w:ascii="Times New Roman" w:eastAsia="Calibri" w:hAnsi="Times New Roman" w:cs="Times New Roman"/>
              </w:rPr>
              <w:t>I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 w:rsidRPr="00492E42">
              <w:rPr>
                <w:rFonts w:ascii="Times New Roman" w:eastAsia="Calibri" w:hAnsi="Times New Roman" w:cs="Times New Roman"/>
              </w:rPr>
              <w:t>IV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; СанПиН 2.6.4115-25 "Санитарно-эпидемиологические требования в области радиационной безопасности населения при обращении источников ионизирующего излучения" раздел </w:t>
            </w:r>
            <w:r w:rsidRPr="00492E42">
              <w:rPr>
                <w:rFonts w:ascii="Times New Roman" w:eastAsia="Calibri" w:hAnsi="Times New Roman" w:cs="Times New Roman"/>
              </w:rPr>
              <w:t>I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 w:rsidRPr="00492E42">
              <w:rPr>
                <w:rFonts w:ascii="Times New Roman" w:eastAsia="Calibri" w:hAnsi="Times New Roman" w:cs="Times New Roman"/>
              </w:rPr>
              <w:t>II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; СанПиН 2.6.1.2573-10 «Гигиенические требования к размещению и эксплуатации ускорителей электронов с энергией до 100 МэВ»; СанПиН 2.6.4115-25 "Санитарно-эпидемиологические требования в области радиационной безопасности населения при обращении источников ионизирующего излучения" раздел </w:t>
            </w:r>
            <w:r w:rsidRPr="00492E42">
              <w:rPr>
                <w:rFonts w:ascii="Times New Roman" w:eastAsia="Calibri" w:hAnsi="Times New Roman" w:cs="Times New Roman"/>
              </w:rPr>
              <w:t>I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 w:rsidRPr="00492E42">
              <w:rPr>
                <w:rFonts w:ascii="Times New Roman" w:eastAsia="Calibri" w:hAnsi="Times New Roman" w:cs="Times New Roman"/>
              </w:rPr>
              <w:t>VI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;  Единые санитарно-эпидемиологические и гигиенические требования к товарам, подлежащим санитарно-эпидемиологическому надзору (контролю); </w:t>
            </w:r>
          </w:p>
          <w:p w14:paraId="15B0F7FE" w14:textId="77777777" w:rsidR="00AC792B" w:rsidRPr="00492E42" w:rsidRDefault="00AC792B" w:rsidP="00AC792B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92E42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общественных зданий, сооружений, помещений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 (ТР ТС 021/2011 «О безопасности пищевой продукции»; ТР ТС 033/2013  «О безопасности молока и молочной продукции»; ТР ТС 034/2013 «О безопасности мяса и мясной продукции»; ТР ТС 027/2012 «О безопасности отдельных видов специализированной пищевой продукции, в том числе диетического лечебного и диетического профилактического питания»; ТР ТС 029/2012 «Требования безопасности пищевых добавок, ароматизаторов и технологических вспомогательных средств»; ТР ЕАЭС 040/2016 «О безопасности рыбы и рыбной продукции»; ТР ЕАЭС 044/2017 «О безопасности упакованной питьевой воды, 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lastRenderedPageBreak/>
              <w:t xml:space="preserve">включая природную минеральную воду»; ТР ЕАЭС 051/2021 Технический регламент Евразийского экономического союза «О безопасности мяса птицы и продукции его переработки»; СанПиН 1.2.3685-21 «Гигиенические нормативы и требования к обеспечению безопасности и (или) безвредности для человека факторов среды обитания»; СанПиН 3.3686-21 «Санитарно-эпидемиологические требования по профилактике инфекционных болезней»; СП 2.2.3670-20 «Санитарно-эпидемиологические требования к условиям труда»; СП 2.5.3650-20 «Санитарно-эпидемиологические требования к отдельным видам транспорта и объектам транспортной инфраструктуры»; </w:t>
            </w:r>
            <w:hyperlink r:id="rId12">
              <w:r w:rsidRPr="00492E42">
                <w:rPr>
                  <w:rFonts w:ascii="Times New Roman" w:eastAsia="Calibri" w:hAnsi="Times New Roman" w:cs="Times New Roman"/>
                  <w:color w:val="0563C1"/>
                  <w:u w:val="single"/>
                  <w:lang w:val="ru-RU"/>
                </w:rPr>
                <w:t>СП 2.6.1.2612-10</w:t>
              </w:r>
            </w:hyperlink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 «Основные санитарные правила обеспечения радиационной безопасности (ОСПОРБ-99/2010)»; </w:t>
            </w:r>
            <w:hyperlink r:id="rId13">
              <w:r w:rsidRPr="00492E42">
                <w:rPr>
                  <w:rFonts w:ascii="Times New Roman" w:eastAsia="Calibri" w:hAnsi="Times New Roman" w:cs="Times New Roman"/>
                  <w:color w:val="0563C1"/>
                  <w:u w:val="single"/>
                  <w:lang w:val="ru-RU"/>
                </w:rPr>
                <w:t>СанПиН 2.6.1.2523-09</w:t>
              </w:r>
            </w:hyperlink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 «Нормы радиационной безопасности»; СанПиН 2.6.4115-25 "Санитарно-эпидемиологические требования в области радиационной безопасности населения при обращении источников ионизирующего излучения" раздел </w:t>
            </w:r>
            <w:r w:rsidRPr="00492E42">
              <w:rPr>
                <w:rFonts w:ascii="Times New Roman" w:eastAsia="Calibri" w:hAnsi="Times New Roman" w:cs="Times New Roman"/>
              </w:rPr>
              <w:t>I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 w:rsidRPr="00492E42">
              <w:rPr>
                <w:rFonts w:ascii="Times New Roman" w:eastAsia="Calibri" w:hAnsi="Times New Roman" w:cs="Times New Roman"/>
              </w:rPr>
              <w:t>X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; Единые санитарно-эпидемиологические и гигиенические требования к товарам, подлежащим санитарно-эпидемиологическому надзору (контролю); МР 4.2.0220-20 «Методы санитарно-бактериологического исследования микробной обсемененности объектов внешней среды»); </w:t>
            </w:r>
            <w:r w:rsidRPr="00492E42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жилых домов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 (СанПиН 3.3686-21 «Санитарно-эпидемиологические требования по профилактике инфекционных болезней»; СанПиН 1.2.3685-21 «Гигиенические нормативы и требования к обеспечению безопасности и (или) безвредности для человека факторов среды обитания»;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 противоэпидемических (профилактических) мероприятий»; СП 2.4.3648-20 «Санитарно-эпидемиологические требования к организациям воспитания и обучения, отдыха и оздоровления детей»; СанПиН 2.6.4115-25 "Санитарно-эпидемиологические требования в области радиационной безопасности населения при обращении источников ионизирующего излучения" раздел </w:t>
            </w:r>
            <w:r w:rsidRPr="00492E42">
              <w:rPr>
                <w:rFonts w:ascii="Times New Roman" w:eastAsia="Calibri" w:hAnsi="Times New Roman" w:cs="Times New Roman"/>
              </w:rPr>
              <w:t>I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 w:rsidRPr="00492E42">
              <w:rPr>
                <w:rFonts w:ascii="Times New Roman" w:eastAsia="Calibri" w:hAnsi="Times New Roman" w:cs="Times New Roman"/>
              </w:rPr>
              <w:t>XIII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; </w:t>
            </w:r>
            <w:hyperlink r:id="rId14">
              <w:r w:rsidRPr="00492E42">
                <w:rPr>
                  <w:rFonts w:ascii="Times New Roman" w:eastAsia="Calibri" w:hAnsi="Times New Roman" w:cs="Times New Roman"/>
                  <w:color w:val="0563C1"/>
                  <w:u w:val="single"/>
                  <w:lang w:val="ru-RU"/>
                </w:rPr>
                <w:t>СП 2.6.1.2612-10</w:t>
              </w:r>
            </w:hyperlink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"Основные санитарные правила обеспечения радиационной безопасности (ОСПОРБ-99/2010)"; </w:t>
            </w:r>
            <w:hyperlink r:id="rId15">
              <w:r w:rsidRPr="00492E42">
                <w:rPr>
                  <w:rFonts w:ascii="Times New Roman" w:eastAsia="Calibri" w:hAnsi="Times New Roman" w:cs="Times New Roman"/>
                  <w:color w:val="0563C1"/>
                  <w:u w:val="single"/>
                  <w:lang w:val="ru-RU"/>
                </w:rPr>
                <w:t>СанПиН 2.6.1.2523-09</w:t>
              </w:r>
            </w:hyperlink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"Нормы радиационной безопасности"; Единые санитарно-эпидемиологические и гигиенические требования к товарам, подлежащим санитарно-эпидемиологическому надзору (контролю); ПОЛОЖЕНИЕ по устройству и содержанию домов и комнат отдыха локомотивных бригад (Утверждено Распоряжение ОАО «РЖД» от 04 февраля 2013 г. №259р)); </w:t>
            </w:r>
          </w:p>
          <w:p w14:paraId="4126826C" w14:textId="77777777" w:rsidR="00AC792B" w:rsidRPr="00492E42" w:rsidRDefault="00AC792B" w:rsidP="00AC792B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92E42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объектов транспорта и транспортной инфраструктуры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 (СанПиН 3.3686-21 «Санитарно-эпидемиологические требования по профилактике инфекционных болезней»; СанПиН 1.2.3685-21 «Гигиенические нормативы и требования к обеспечению безопасности и (или) безвредности для человека факторов среды обитания»; СП 2.5.3650-20 «Санитарно-эпидемиологические требования к отдельным видам транспорта и объектам транспортной инфраструктуры»; </w:t>
            </w:r>
            <w:hyperlink r:id="rId16">
              <w:r w:rsidRPr="00492E42">
                <w:rPr>
                  <w:rFonts w:ascii="Times New Roman" w:eastAsia="Calibri" w:hAnsi="Times New Roman" w:cs="Times New Roman"/>
                  <w:color w:val="0563C1"/>
                  <w:u w:val="single"/>
                  <w:lang w:val="ru-RU"/>
                </w:rPr>
                <w:t>СП 2.6.1.2612-10</w:t>
              </w:r>
            </w:hyperlink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"Основные санитарные правила обеспечения радиационной безопасности (ОСПОРБ-99/2010)"; </w:t>
            </w:r>
            <w:hyperlink r:id="rId17">
              <w:r w:rsidRPr="00492E42">
                <w:rPr>
                  <w:rFonts w:ascii="Times New Roman" w:eastAsia="Calibri" w:hAnsi="Times New Roman" w:cs="Times New Roman"/>
                  <w:color w:val="0563C1"/>
                  <w:u w:val="single"/>
                  <w:lang w:val="ru-RU"/>
                </w:rPr>
                <w:t>СанПиН 2.6.1.2523-09</w:t>
              </w:r>
            </w:hyperlink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 "Нормы радиационной безопасности"); </w:t>
            </w:r>
          </w:p>
          <w:p w14:paraId="7D663715" w14:textId="77777777" w:rsidR="00AC792B" w:rsidRPr="00492E42" w:rsidRDefault="00AC792B" w:rsidP="00AC792B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92E42">
              <w:rPr>
                <w:rFonts w:ascii="Times New Roman" w:eastAsia="Calibri" w:hAnsi="Times New Roman" w:cs="Times New Roman"/>
                <w:b/>
                <w:bCs/>
                <w:lang w:val="ru-RU"/>
              </w:rPr>
              <w:t>территории городских и сельских поселений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 (СанПиН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 СанПиН 1.2.3685-21 «Гигиенические нормативы и требования к обеспечению безопасности и (или) безвредности для человека факторов среды обитания»; СанПиН 3.3686-21 «Санитарно-эпидемиологические 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lastRenderedPageBreak/>
              <w:t xml:space="preserve">требования по профилактике инфекционных болезней»; СанПиН 2.6.4115-25 "Санитарно-эпидемиологические требования в области радиационной безопасности населения при обращении источников ионизирующего излучения" раздел </w:t>
            </w:r>
            <w:r w:rsidRPr="00492E42">
              <w:rPr>
                <w:rFonts w:ascii="Times New Roman" w:eastAsia="Calibri" w:hAnsi="Times New Roman" w:cs="Times New Roman"/>
              </w:rPr>
              <w:t>I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 w:rsidRPr="00492E42">
              <w:rPr>
                <w:rFonts w:ascii="Times New Roman" w:eastAsia="Calibri" w:hAnsi="Times New Roman" w:cs="Times New Roman"/>
              </w:rPr>
              <w:t>XIII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; </w:t>
            </w:r>
            <w:hyperlink r:id="rId18">
              <w:r w:rsidRPr="00492E42">
                <w:rPr>
                  <w:rFonts w:ascii="Times New Roman" w:eastAsia="Calibri" w:hAnsi="Times New Roman" w:cs="Times New Roman"/>
                  <w:color w:val="0563C1"/>
                  <w:u w:val="single"/>
                  <w:lang w:val="ru-RU"/>
                </w:rPr>
                <w:t>СП 2.6.1.2612-10</w:t>
              </w:r>
            </w:hyperlink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"Основные санитарные правила обеспечения радиационной безопасности (ОСПОРБ-99/2010)"; </w:t>
            </w:r>
            <w:hyperlink r:id="rId19">
              <w:r w:rsidRPr="00492E42">
                <w:rPr>
                  <w:rFonts w:ascii="Times New Roman" w:eastAsia="Calibri" w:hAnsi="Times New Roman" w:cs="Times New Roman"/>
                  <w:color w:val="0563C1"/>
                  <w:u w:val="single"/>
                  <w:lang w:val="ru-RU"/>
                </w:rPr>
                <w:t>СанПиН 2.6.1.2523-09</w:t>
              </w:r>
            </w:hyperlink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"Нормы радиационной безопасности"); </w:t>
            </w:r>
          </w:p>
          <w:p w14:paraId="555C1644" w14:textId="77777777" w:rsidR="00AC792B" w:rsidRPr="00492E42" w:rsidRDefault="00AC792B" w:rsidP="00AC792B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92E42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почвы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 (СП 2.4.3648-20 «Санитарно-эпидемиологические требования к организациям воспитания и обучения, отдыха и оздоровления детей»; 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услуг»;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 СанПиН 1.2.3685-21 «Гигиенические нормативы и требования к обеспечению безопасности и (или) безвредности для человека факторов среды обитания»; СанПиН 3.3686-21 «Санитарно-эпидемиологические требования по профилактике инфекционных болезней»); </w:t>
            </w:r>
          </w:p>
          <w:p w14:paraId="48CF0F6F" w14:textId="77777777" w:rsidR="00AC792B" w:rsidRPr="00492E42" w:rsidRDefault="00AC792B" w:rsidP="00AC792B">
            <w:pPr>
              <w:jc w:val="both"/>
              <w:rPr>
                <w:lang w:val="ru-RU"/>
              </w:rPr>
            </w:pPr>
            <w:r w:rsidRPr="00492E42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водных объектов, питьевой воды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 (СанПиН 3.3686-21 «Санитарно-эпидемиологические требования по профилактике инфекционных болезней»; СанПиН 2.1.4.1116-02 «Питьевая вода. Гигиенические требования к качеству воды, расфасованной в емкости. Контроль качества»; СанПиН 1.2.3685-21 «Гигиенические нормативы и требования к обеспечению безопасности и (или) безвредности для человека факторов среды обитания»;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 СП 2.4.3648-20 «Санитарно-эпидемиологические требования к организациям воспитания и обучения, отдыха и оздоровления детей»; 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услуг»; </w:t>
            </w:r>
            <w:hyperlink r:id="rId20">
              <w:r w:rsidRPr="00492E42">
                <w:rPr>
                  <w:rFonts w:ascii="Times New Roman" w:eastAsia="Calibri" w:hAnsi="Times New Roman" w:cs="Times New Roman"/>
                  <w:color w:val="0563C1"/>
                  <w:u w:val="single"/>
                  <w:lang w:val="ru-RU"/>
                </w:rPr>
                <w:t>СП 2.6.1.2612-10</w:t>
              </w:r>
            </w:hyperlink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 " Основные санитарные правила обеспечения радиационной безопасности (ОСПОРБ-99/2010)"; </w:t>
            </w:r>
            <w:hyperlink r:id="rId21">
              <w:r w:rsidRPr="00492E42">
                <w:rPr>
                  <w:rFonts w:ascii="Times New Roman" w:eastAsia="Calibri" w:hAnsi="Times New Roman" w:cs="Times New Roman"/>
                  <w:color w:val="0563C1"/>
                  <w:u w:val="single"/>
                  <w:lang w:val="ru-RU"/>
                </w:rPr>
                <w:t>СанПиН 2.6.1.2523-09</w:t>
              </w:r>
            </w:hyperlink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"Нормы радиационной безопасности"); </w:t>
            </w:r>
            <w:r w:rsidRPr="00492E42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отходов производства и потребления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 (СП  2.1.7.1386—03«Санитарные правила по определению класса опасности токсичных отходов производства и потребления»; СанПиН 1.2.3685-21 «Гигиенические нормативы и требования к обеспечению безопасности и (или) безвредности для человека факторов среды обитания»); воздуха (СанПиН 2.3/2.4.3590-20 «Санитарно-эпидемиологические требования к организации общественного питания»; СП 2.4.3648-20 «Санитарно-эпидемиологические требования к организациям воспитания и обучения, отдыха и оздоровления детей»; СП 2.5.3650-20 «Санитарно-эпидемиологические требования к отдельным видам транспорта и объектам транспортной инфраструктуры»; СП 2.3.6.3668-20 «Санитарно-эпидемиологические требования к условиям деятельности торговых объектов и рынков, реализующих пищевую продукцию»; 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услуг»; СанПиН 2.1.3684-21 «Санитарно-эпидемиологические требования к содержанию территорий 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lastRenderedPageBreak/>
              <w:t>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 СанПиН 1.2.3685-21 «Гигиенические нормативы и требования к обеспечению безопасности и (или) безвредности для человека факторов среды обитания»; СанПиН 3.3686-21 «Санитарно-эпидемиологические требования по профилактике инфекционных болезней»; СанПиН 2.6.1.2523-09 Нормы радиационной безопасности НРБ-99/2009, СП 2.6.1.2612-10 Основные санитарные правила обеспечения радиационной безопасности (ОСПОРБ 99/2010);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br/>
              <w:t xml:space="preserve">СанПиН 2.6.4115-25 "Санитарно-эпидемиологические требования в области радиационной безопасности населения при обращении источников ионизирующего излучения" раздел </w:t>
            </w:r>
            <w:r w:rsidRPr="00492E42">
              <w:rPr>
                <w:rFonts w:ascii="Times New Roman" w:eastAsia="Calibri" w:hAnsi="Times New Roman" w:cs="Times New Roman"/>
              </w:rPr>
              <w:t>I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 w:rsidRPr="00492E42">
              <w:rPr>
                <w:rFonts w:ascii="Times New Roman" w:eastAsia="Calibri" w:hAnsi="Times New Roman" w:cs="Times New Roman"/>
              </w:rPr>
              <w:t>XIII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.                                                                                                                           3. </w:t>
            </w:r>
            <w:r w:rsidRPr="00492E42">
              <w:rPr>
                <w:rFonts w:ascii="Times New Roman" w:eastAsia="Calibri" w:hAnsi="Times New Roman" w:cs="Times New Roman"/>
                <w:b/>
                <w:bCs/>
                <w:lang w:val="ru-RU"/>
              </w:rPr>
              <w:t>санитарно-эпидемиологическое обследование промышленные здания, сооружения, помещения, промышленные объекты, в том числе производственные и технологические процессы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 (Единые санитарно-эпидемиологические и гигиенические требования к продукции (товарам), подлежащей санитарно-эпидемиологическому надзору (контролю)</w:t>
            </w:r>
            <w:r w:rsidRPr="00492E42">
              <w:rPr>
                <w:rFonts w:ascii="Times New Roman" w:eastAsia="Calibri" w:hAnsi="Times New Roman" w:cs="Times New Roman"/>
                <w:b/>
                <w:bCs/>
                <w:lang w:val="ru-RU"/>
              </w:rPr>
              <w:t xml:space="preserve">, 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>СанПиН 2.2.1/2.1.1.1200-03 «Санитарно-защитные зоны и санитарная классификация предприятий, сооружений и иных объектов»</w:t>
            </w:r>
            <w:r w:rsidRPr="00492E42">
              <w:rPr>
                <w:rFonts w:ascii="Times New Roman" w:eastAsia="Calibri" w:hAnsi="Times New Roman" w:cs="Times New Roman"/>
                <w:b/>
                <w:bCs/>
                <w:lang w:val="ru-RU"/>
              </w:rPr>
              <w:t xml:space="preserve">, 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>СП 2.2.3670-20 «Санитарно-эпидемиологические требования к условиям труда», 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</w:t>
            </w:r>
            <w:r w:rsidRPr="00492E42">
              <w:rPr>
                <w:rFonts w:ascii="Times New Roman" w:eastAsia="Calibri" w:hAnsi="Times New Roman" w:cs="Times New Roman"/>
                <w:b/>
                <w:bCs/>
                <w:lang w:val="ru-RU"/>
              </w:rPr>
              <w:t xml:space="preserve">, 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      </w:r>
            <w:r w:rsidRPr="00492E42">
              <w:rPr>
                <w:rFonts w:ascii="Times New Roman" w:eastAsia="Calibri" w:hAnsi="Times New Roman" w:cs="Times New Roman"/>
                <w:b/>
                <w:bCs/>
                <w:lang w:val="ru-RU"/>
              </w:rPr>
              <w:t xml:space="preserve">, 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>СанПиН 1.2.3685-21 «Гигиенические нормативы и требования к обеспечению безопасности и (или) безвредности для человека факторов среды обитания»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br/>
              <w:t>СанПиН 2.6.1.2523-09 «Нормы радиационной безопасности» НРБ-99/2009</w:t>
            </w:r>
            <w:r w:rsidRPr="00492E42">
              <w:rPr>
                <w:rFonts w:ascii="Times New Roman" w:eastAsia="Calibri" w:hAnsi="Times New Roman" w:cs="Times New Roman"/>
                <w:b/>
                <w:bCs/>
                <w:lang w:val="ru-RU"/>
              </w:rPr>
              <w:t xml:space="preserve">, 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>СП 2.6.1.2612-10 «Основные санитарные правила обеспечения радиационной безопасности» (ОСПОРБ 99/2010)</w:t>
            </w:r>
            <w:r w:rsidRPr="00492E42">
              <w:rPr>
                <w:rFonts w:ascii="Times New Roman" w:eastAsia="Calibri" w:hAnsi="Times New Roman" w:cs="Times New Roman"/>
                <w:b/>
                <w:bCs/>
                <w:lang w:val="ru-RU"/>
              </w:rPr>
              <w:t xml:space="preserve">, 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СанПиН 2.6.4115-25 "Санитарно-эпидемиологические требования в области радиационной безопасности населения при обращении источников ионизирующего излучения" раздел </w:t>
            </w:r>
            <w:r w:rsidRPr="00492E42">
              <w:rPr>
                <w:rFonts w:ascii="Times New Roman" w:eastAsia="Calibri" w:hAnsi="Times New Roman" w:cs="Times New Roman"/>
              </w:rPr>
              <w:t>I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 w:rsidRPr="00492E42">
              <w:rPr>
                <w:rFonts w:ascii="Times New Roman" w:eastAsia="Calibri" w:hAnsi="Times New Roman" w:cs="Times New Roman"/>
              </w:rPr>
              <w:t>XIII</w:t>
            </w:r>
            <w:r w:rsidRPr="00492E42">
              <w:rPr>
                <w:lang w:val="ru-RU"/>
              </w:rPr>
              <w:t xml:space="preserve">, 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СанПиН 2.6.4115-25 "Санитарно-эпидемиологические требования в области радиационной безопасности населения при обращении источников ионизирующего излучения" раздел </w:t>
            </w:r>
            <w:r w:rsidRPr="00492E42">
              <w:rPr>
                <w:rFonts w:ascii="Times New Roman" w:eastAsia="Calibri" w:hAnsi="Times New Roman" w:cs="Times New Roman"/>
              </w:rPr>
              <w:t>I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 w:rsidRPr="00492E42">
              <w:rPr>
                <w:rFonts w:ascii="Times New Roman" w:eastAsia="Calibri" w:hAnsi="Times New Roman" w:cs="Times New Roman"/>
              </w:rPr>
              <w:t>III</w:t>
            </w:r>
            <w:r w:rsidRPr="00492E42">
              <w:rPr>
                <w:lang w:val="ru-RU"/>
              </w:rPr>
              <w:t xml:space="preserve">, 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СанПиН 2.6.4115-25 "Санитарно-эпидемиологические требования в области радиационной безопасности населения при обращении источников ионизирующего излучения" раздел </w:t>
            </w:r>
            <w:r w:rsidRPr="00492E42">
              <w:rPr>
                <w:rFonts w:ascii="Times New Roman" w:eastAsia="Calibri" w:hAnsi="Times New Roman" w:cs="Times New Roman"/>
              </w:rPr>
              <w:t>I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 w:rsidRPr="00492E42">
              <w:rPr>
                <w:rFonts w:ascii="Times New Roman" w:eastAsia="Calibri" w:hAnsi="Times New Roman" w:cs="Times New Roman"/>
              </w:rPr>
              <w:t>IV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Pr="00492E42">
              <w:rPr>
                <w:lang w:val="ru-RU"/>
              </w:rPr>
              <w:t xml:space="preserve"> 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СанПиН 2.6.4115-25 "Санитарно-эпидемиологические требования в области радиационной безопасности населения при обращении источников ионизирующего излучения" раздел </w:t>
            </w:r>
            <w:r w:rsidRPr="00492E42">
              <w:rPr>
                <w:rFonts w:ascii="Times New Roman" w:eastAsia="Calibri" w:hAnsi="Times New Roman" w:cs="Times New Roman"/>
              </w:rPr>
              <w:t>I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 w:rsidRPr="00492E42">
              <w:rPr>
                <w:rFonts w:ascii="Times New Roman" w:eastAsia="Calibri" w:hAnsi="Times New Roman" w:cs="Times New Roman"/>
              </w:rPr>
              <w:t>II</w:t>
            </w:r>
            <w:r w:rsidRPr="00492E42">
              <w:rPr>
                <w:lang w:val="ru-RU"/>
              </w:rPr>
              <w:t xml:space="preserve">, 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>СанПиН 2.6.1.2573-10 «Гигиенические требования к размещению и эксплуатации ускорителей электронов с энергией до 100 МэВ»</w:t>
            </w:r>
          </w:p>
          <w:p w14:paraId="4A900245" w14:textId="77777777" w:rsidR="00AC792B" w:rsidRPr="00492E42" w:rsidRDefault="00AC792B" w:rsidP="00AC792B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СанПиН 2.6.4115-25 "Санитарно-эпидемиологические требования в области радиационной безопасности населения при обращении источников ионизирующего излучения" раздел </w:t>
            </w:r>
            <w:r w:rsidRPr="00492E42">
              <w:rPr>
                <w:rFonts w:ascii="Times New Roman" w:eastAsia="Calibri" w:hAnsi="Times New Roman" w:cs="Times New Roman"/>
              </w:rPr>
              <w:t>I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 w:rsidRPr="00492E42">
              <w:rPr>
                <w:rFonts w:ascii="Times New Roman" w:eastAsia="Calibri" w:hAnsi="Times New Roman" w:cs="Times New Roman"/>
              </w:rPr>
              <w:t>VI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Pr="00492E42">
              <w:rPr>
                <w:lang w:val="ru-RU"/>
              </w:rPr>
              <w:t xml:space="preserve"> 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Приказ № 29н от 28.01.2021 г.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lastRenderedPageBreak/>
              <w:t>осмотры»</w:t>
            </w:r>
            <w:r w:rsidRPr="00492E42">
              <w:rPr>
                <w:lang w:val="ru-RU"/>
              </w:rPr>
              <w:t xml:space="preserve">, 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>Постановление Правительства РФ от 03.03.2018 №222 «Об утверждении правил установления санитарно-защитных зон и использования земельных участков, расположенных в границах санитарно-защитных зон»)</w:t>
            </w:r>
          </w:p>
          <w:p w14:paraId="11B3EEF4" w14:textId="77777777" w:rsidR="00AC792B" w:rsidRPr="00492E42" w:rsidRDefault="00AC792B" w:rsidP="00AC792B">
            <w:pPr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492E42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общественных зданий, сооружений, помещений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 (ТР ТС 021/2011 «О безопасности пищевой продукции»</w:t>
            </w:r>
            <w:r w:rsidRPr="00492E42">
              <w:rPr>
                <w:lang w:val="ru-RU"/>
              </w:rPr>
              <w:t xml:space="preserve">, 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>ТР ТС 033/2013 «О безопасности молока и молочной продукции»</w:t>
            </w:r>
            <w:r w:rsidRPr="00492E42">
              <w:rPr>
                <w:lang w:val="ru-RU"/>
              </w:rPr>
              <w:t xml:space="preserve">, 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>ТР ТС 034/2013 «О безопасности мяса и мясной продукции»</w:t>
            </w:r>
            <w:r w:rsidRPr="00492E42">
              <w:rPr>
                <w:lang w:val="ru-RU"/>
              </w:rPr>
              <w:t xml:space="preserve">, 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>ТР ТС 027/2012 «О безопасности отдельных видов специализированной пищевой продукции, в том числе диетического лечебного и диетического профилактического питания»</w:t>
            </w:r>
            <w:r w:rsidRPr="00492E42">
              <w:rPr>
                <w:lang w:val="ru-RU"/>
              </w:rPr>
              <w:t xml:space="preserve">, 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>ТР ТС 029/2012 «Требования безопасности пищевых добавок, ароматизаторов и технологических вспомогательных средств»</w:t>
            </w:r>
            <w:r w:rsidRPr="00492E42">
              <w:rPr>
                <w:lang w:val="ru-RU"/>
              </w:rPr>
              <w:t xml:space="preserve">, 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>ТР ЕАЭС 040/2016 О безопасности рыбы и рыбной продукции</w:t>
            </w:r>
            <w:r w:rsidRPr="00492E42">
              <w:rPr>
                <w:lang w:val="ru-RU"/>
              </w:rPr>
              <w:t xml:space="preserve">, 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>ТР ЕАЭС 044/2017 О безопасности упакованной питьевой воды, включая природную минеральную воду</w:t>
            </w:r>
            <w:r w:rsidRPr="00492E42">
              <w:rPr>
                <w:lang w:val="ru-RU"/>
              </w:rPr>
              <w:t xml:space="preserve">, 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>ТР ЕАЭС 051/2021 Технический регламент Евразийского экономического союза «О безопасности мяса птицы и продукции его переработки», СанПиН 2.3/2.4.3590-20 «Санитарно-эпидемиологические требования к организациям общественного питания населения»</w:t>
            </w:r>
            <w:r w:rsidRPr="00492E42">
              <w:rPr>
                <w:lang w:val="ru-RU"/>
              </w:rPr>
              <w:t xml:space="preserve">, 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br/>
              <w:t>СП 2.5.3650-20 «Санитарно-эпидемиологические требования к отдельным видам транспорта и объектам транспортной инфраструктуры»</w:t>
            </w:r>
            <w:r w:rsidRPr="00492E42">
              <w:rPr>
                <w:lang w:val="ru-RU"/>
              </w:rPr>
              <w:t xml:space="preserve">, 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>СП 2.3.6.3668-20 «Санитарно-эпидемиологические требования к условиям деятельности торговых объектов и рынков, реализующих пищевую продукцию»</w:t>
            </w:r>
            <w:r w:rsidRPr="00492E42">
              <w:rPr>
                <w:lang w:val="ru-RU"/>
              </w:rPr>
              <w:t xml:space="preserve">, 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>СП 2.2.3670-20 «Санитарно-эпидемиологические требования к условиям труда»</w:t>
            </w:r>
            <w:r w:rsidRPr="00492E42">
              <w:rPr>
                <w:lang w:val="ru-RU"/>
              </w:rPr>
              <w:t xml:space="preserve">, 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>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br/>
      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      </w:r>
            <w:r w:rsidRPr="00492E42">
              <w:rPr>
                <w:lang w:val="ru-RU"/>
              </w:rPr>
              <w:t xml:space="preserve">, 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>СанПиН 1.2.3685-21 «Гигиенические нормативы и требования к обеспечению безопасности и (или) безвредности для человека факторов среды обитания»,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br/>
              <w:t>СанПиН 2.6.1.2523-09 Нормы радиационной безопасности НРБ-99/2009,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br/>
              <w:t>СП 2.6.1.2612-10 Основные санитарные правила обеспечения радиационной безопасности (ОСПОРБ 99/2010),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br/>
              <w:t xml:space="preserve">СанПиН 2.6.4115-25 "Санитарно-эпидемиологические требования в области радиационной безопасности населения при обращении источников ионизирующего излучения" раздел </w:t>
            </w:r>
            <w:r w:rsidRPr="00492E42">
              <w:rPr>
                <w:rFonts w:ascii="Times New Roman" w:eastAsia="Calibri" w:hAnsi="Times New Roman" w:cs="Times New Roman"/>
              </w:rPr>
              <w:t>I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 w:rsidRPr="00492E42">
              <w:rPr>
                <w:rFonts w:ascii="Times New Roman" w:eastAsia="Calibri" w:hAnsi="Times New Roman" w:cs="Times New Roman"/>
              </w:rPr>
              <w:t>XIII</w:t>
            </w:r>
            <w:r w:rsidRPr="00492E42">
              <w:rPr>
                <w:rFonts w:ascii="Calibri" w:eastAsia="Calibri" w:hAnsi="Calibri" w:cs="Times New Roman"/>
                <w:lang w:val="ru-RU"/>
              </w:rPr>
              <w:t>,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br/>
              <w:t>МУ 2.6.1.1981-05 «Радиационный контроль и гигиеническая оценка источников питьевого водоснабжения и питьевой воды по показателям радиационной безопасности. Оптимизация защитных мероприятий источников питьевого водоснабжения с повышенным содержанием радионуклидов»</w:t>
            </w:r>
            <w:r w:rsidRPr="00492E42">
              <w:rPr>
                <w:rFonts w:ascii="Calibri" w:eastAsia="Calibri" w:hAnsi="Calibri" w:cs="Times New Roman"/>
                <w:lang w:val="ru-RU"/>
              </w:rPr>
              <w:t xml:space="preserve">, 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>МУ 2.6.1.2135-06 «Гигиенические требования по обеспечению радиационной безопасности при лучевой терапии закрытыми радионуклидными источниками»</w:t>
            </w:r>
            <w:r w:rsidRPr="00492E42">
              <w:rPr>
                <w:rFonts w:ascii="Calibri" w:eastAsia="Calibri" w:hAnsi="Calibri" w:cs="Times New Roman"/>
                <w:lang w:val="ru-RU"/>
              </w:rPr>
              <w:t xml:space="preserve">, 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>МР 2.4.5.0128-18 «Организация питания детей при проведении массовых мероприятий», МР 2.4.0130-18 «Оборудование и организация работы детских игровых комнат, размещаемых в торговых и культурно-досуговых центрах, павильонах и прочих объектах нежилого значения»);</w:t>
            </w:r>
          </w:p>
          <w:p w14:paraId="3EE2D0F8" w14:textId="77777777" w:rsidR="00AC792B" w:rsidRPr="00492E42" w:rsidRDefault="00AC792B" w:rsidP="00AC792B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92E42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жилых домов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 (СП 2.4.3648-20 «Санитарно-эпидемиологические требования к организациям воспитания и обучения, отдыха и оздоровления детей и молодежи», СанПиН 2.1.3684-21 «Санитарно-эпидемиологические 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lastRenderedPageBreak/>
              <w:t xml:space="preserve">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СанПиН 1.2.3685-21 «Гигиенические нормативы и требования к обеспечению безопасности и (или) безвредности для человека факторов среды обитания», СанПиН 2.6.1.2523-09 Нормы радиационной безопасности НРБ-99/2009, СП 2.6.1.2612-10 Основные санитарные правила обеспечения радиационной безопасности (ОСПОРБ 99/2010), СанПиН 2.6.4115-25 "Санитарно-эпидемиологические требования в области радиационной безопасности населения при обращении источников ионизирующего излучения" раздел </w:t>
            </w:r>
            <w:r w:rsidRPr="00492E42">
              <w:rPr>
                <w:rFonts w:ascii="Times New Roman" w:eastAsia="Calibri" w:hAnsi="Times New Roman" w:cs="Times New Roman"/>
              </w:rPr>
              <w:t>I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 w:rsidRPr="00492E42">
              <w:rPr>
                <w:rFonts w:ascii="Times New Roman" w:eastAsia="Calibri" w:hAnsi="Times New Roman" w:cs="Times New Roman"/>
              </w:rPr>
              <w:t>XIII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>, СП 2.2.3670-20 «Санитарно-эпидемиологические требования к условиям труда»</w:t>
            </w:r>
            <w:r w:rsidRPr="00492E42">
              <w:rPr>
                <w:lang w:val="ru-RU"/>
              </w:rPr>
              <w:t xml:space="preserve">, 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СанПиН 3.3686-21 «Санитарно-эпидемиологические требования по профилактике инфекционных болезней»); </w:t>
            </w:r>
          </w:p>
          <w:p w14:paraId="1E779B21" w14:textId="77777777" w:rsidR="00AC792B" w:rsidRPr="00492E42" w:rsidRDefault="00AC792B" w:rsidP="00AC792B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92E42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объектов транспорта и транспортной инфраструктуры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 (Единые санитарно-эпидемиологические и гигиенические требования к продукции (товарам), подлежащей санитарно-эпидемиологическому надзору (контролю)</w:t>
            </w:r>
            <w:r w:rsidRPr="00492E42">
              <w:rPr>
                <w:lang w:val="ru-RU"/>
              </w:rPr>
              <w:t xml:space="preserve">, 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      </w:r>
            <w:r w:rsidRPr="00492E42">
              <w:rPr>
                <w:lang w:val="ru-RU"/>
              </w:rPr>
              <w:t xml:space="preserve">, 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>СанПиН 1.2.3685-21 «Гигиенические нормативы и требования к обеспечению безопасности и (или) безвредности для человека факторов среды обитания», СП 2.5.3650-20 «Санитарно-эпидемиологические требования к отдельным видам транспорта и транспортной инфраструктуры»</w:t>
            </w:r>
            <w:r w:rsidRPr="00492E42">
              <w:rPr>
                <w:lang w:val="ru-RU"/>
              </w:rPr>
              <w:t xml:space="preserve">, 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>СП 2.2.3670-20 «Санитарно-эпидемиологические требования к условиям труда»</w:t>
            </w:r>
            <w:r w:rsidRPr="00492E42">
              <w:rPr>
                <w:lang w:val="ru-RU"/>
              </w:rPr>
              <w:t xml:space="preserve">, 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>СанПиН 2.3/2.4.3590-20 «Санитарно-эпидемиологические требования к организациям общественного питания населения»</w:t>
            </w:r>
            <w:r w:rsidRPr="00492E42">
              <w:rPr>
                <w:lang w:val="ru-RU"/>
              </w:rPr>
              <w:t xml:space="preserve">, 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молодежи», Технический регламент  «О безопасности объектов внутреннего водного транспорта», СанПиН 2.6.1.2523-09 Нормы радиационной безопасности НРБ-99/2009, СП 2.6.1.2612-10 Основные санитарные правила обеспечения радиационной безопасности (ОСПОРБ 99/2010)</w:t>
            </w:r>
            <w:r w:rsidRPr="00492E42">
              <w:rPr>
                <w:lang w:val="ru-RU"/>
              </w:rPr>
              <w:t xml:space="preserve">, 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СанПиН 2.6.1.1281-03 Санитарные правила по радиационной безопасности персонала и населения при транспортировании радиоактивных материалов (веществ)); </w:t>
            </w:r>
          </w:p>
          <w:p w14:paraId="6D86FD14" w14:textId="77777777" w:rsidR="00AC792B" w:rsidRPr="00492E42" w:rsidRDefault="00AC792B" w:rsidP="00AC792B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92E42">
              <w:rPr>
                <w:rFonts w:ascii="Times New Roman" w:eastAsia="Calibri" w:hAnsi="Times New Roman" w:cs="Times New Roman"/>
                <w:b/>
                <w:bCs/>
                <w:lang w:val="ru-RU"/>
              </w:rPr>
              <w:t>территории городских и сельских поселений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 (СП 2.4.3648-20 «Санитарно-эпидемиологические требования к организациям воспитания и обучения, отдыха и оздоровления детей и молодежи», СП 2.2.3670-20 «Санитарно-эпидемиологические требования к условиям труда»</w:t>
            </w:r>
            <w:r w:rsidRPr="00492E42">
              <w:rPr>
                <w:lang w:val="ru-RU"/>
              </w:rPr>
              <w:t xml:space="preserve">, 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      </w:r>
            <w:r w:rsidRPr="00492E42">
              <w:rPr>
                <w:lang w:val="ru-RU"/>
              </w:rPr>
              <w:t xml:space="preserve">, 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>СанПиН 1.2.3685-21 «Гигиенические нормативы и требования к обеспечению безопасности и (или) безвредности для человека факторов среды обитания», СанПиН 2.2.1/2.1.1.1200-03 Санитарно-защитные зоны и санитарная классификация предприятий, сооружений и иных объектов (новая редакция)</w:t>
            </w:r>
            <w:r w:rsidRPr="00492E42">
              <w:rPr>
                <w:lang w:val="ru-RU"/>
              </w:rPr>
              <w:t xml:space="preserve">, 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>СанПиН 2.6.1.2523-09 Нормы радиационной безопасности НРБ-99/2009, СП 2.6.1.2612-10 Основные санитарные правила обеспечения радиационной безопасности (ОСПОРБ 99/2010)</w:t>
            </w:r>
            <w:r w:rsidRPr="00492E42">
              <w:rPr>
                <w:lang w:val="ru-RU"/>
              </w:rPr>
              <w:t xml:space="preserve">, 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СанПиН 2.6.4115-25 "Санитарно-эпидемиологические требования 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lastRenderedPageBreak/>
              <w:t xml:space="preserve">в области радиационной безопасности населения при обращении источников ионизирующего излучения" раздел </w:t>
            </w:r>
            <w:r w:rsidRPr="00492E42">
              <w:rPr>
                <w:rFonts w:ascii="Times New Roman" w:eastAsia="Calibri" w:hAnsi="Times New Roman" w:cs="Times New Roman"/>
              </w:rPr>
              <w:t>I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 w:rsidRPr="00492E42">
              <w:rPr>
                <w:rFonts w:ascii="Times New Roman" w:eastAsia="Calibri" w:hAnsi="Times New Roman" w:cs="Times New Roman"/>
              </w:rPr>
              <w:t>XIII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); </w:t>
            </w:r>
          </w:p>
          <w:p w14:paraId="6EA7DC07" w14:textId="77777777" w:rsidR="00AC792B" w:rsidRPr="00492E42" w:rsidRDefault="00AC792B" w:rsidP="00AC792B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92E42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водных объектов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 (СП 2.4.3648-20 «Санитарно-эпидемиологические требования к организациям воспитания и обучения, отдыха и оздоровления детей и молодежи»; СП 2.2.3670-20 «Санитарно-эпидемиологические требования к условиям труда»;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 СанПиН 1.2.3685-21 «Гигиенические нормативы и требования к обеспечению безопасности и (или) безвредности для человека факторов среды обитания»; СанПиН 2.1.4.1116-02 «Питьевая вода. Гигиенические требования к качеству воды, расфасованной в емкости. Контроль качества» ; СП 2.1.5.1059-01 «Гигиенические требования к охране подземных вод от загрязнения»;  СанПиН 2.1.4.1110-02 «Зоны санитарной охраны источников водоснабжения и водопроводов питьевого назначения»; СанПиН 2.3/2.4.3590-20 «Санитарно-эпидемиологические требования к организации общественного питания населения»; 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услуг»; ТР ЕАЭС 044/2017 «О безопасности упакованной питьевой воды, включая природную минеральную воду»); </w:t>
            </w:r>
          </w:p>
          <w:p w14:paraId="38B0EACF" w14:textId="77777777" w:rsidR="00AC792B" w:rsidRPr="00492E42" w:rsidRDefault="00AC792B" w:rsidP="00AC79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E42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отходов производства и потребления</w:t>
            </w:r>
            <w:r w:rsidRPr="00492E42">
              <w:rPr>
                <w:rFonts w:ascii="Times New Roman" w:eastAsia="Calibri" w:hAnsi="Times New Roman" w:cs="Times New Roman"/>
                <w:lang w:val="ru-RU"/>
              </w:rPr>
              <w:t xml:space="preserve"> (СанПиН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мероприятий»), почвы (СанПиН 2.6.1.2523-09 Нормы радиационной безопасности НРБ-99/2009"; СП 2.6.1.2612-10 Основные санитарные правила обеспечения радиационной безопасности (ОСПОРБ 99/2010)).</w:t>
            </w:r>
          </w:p>
        </w:tc>
      </w:tr>
    </w:tbl>
    <w:p w14:paraId="2D188145" w14:textId="5B8678E9" w:rsidR="005858FE" w:rsidRPr="00492E42" w:rsidRDefault="005858FE" w:rsidP="00303B4E">
      <w:pPr>
        <w:jc w:val="right"/>
        <w:rPr>
          <w:rFonts w:ascii="Times New Roman" w:hAnsi="Times New Roman" w:cs="Times New Roman"/>
          <w:bCs/>
          <w:lang w:val="ru-RU"/>
        </w:rPr>
      </w:pPr>
      <w:r w:rsidRPr="00492E42">
        <w:rPr>
          <w:rFonts w:ascii="Times New Roman" w:hAnsi="Times New Roman" w:cs="Times New Roman"/>
          <w:bCs/>
          <w:lang w:val="ru-RU"/>
        </w:rPr>
        <w:lastRenderedPageBreak/>
        <w:t xml:space="preserve"> </w:t>
      </w:r>
    </w:p>
    <w:p w14:paraId="202B267E" w14:textId="77777777" w:rsidR="005858FE" w:rsidRPr="005858FE" w:rsidRDefault="005858FE" w:rsidP="005858FE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5858FE" w:rsidRPr="005858FE" w:rsidSect="005858FE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6B29"/>
    <w:multiLevelType w:val="hybridMultilevel"/>
    <w:tmpl w:val="EC6A4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54565"/>
    <w:multiLevelType w:val="hybridMultilevel"/>
    <w:tmpl w:val="88967278"/>
    <w:lvl w:ilvl="0" w:tplc="F2648CA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3533B"/>
    <w:multiLevelType w:val="hybridMultilevel"/>
    <w:tmpl w:val="DF041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614C7"/>
    <w:multiLevelType w:val="hybridMultilevel"/>
    <w:tmpl w:val="D6C61978"/>
    <w:lvl w:ilvl="0" w:tplc="95348F8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241426">
    <w:abstractNumId w:val="2"/>
  </w:num>
  <w:num w:numId="2" w16cid:durableId="2049721510">
    <w:abstractNumId w:val="3"/>
  </w:num>
  <w:num w:numId="3" w16cid:durableId="1489131652">
    <w:abstractNumId w:val="1"/>
  </w:num>
  <w:num w:numId="4" w16cid:durableId="1520966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4AF"/>
    <w:rsid w:val="00032CD7"/>
    <w:rsid w:val="00042B52"/>
    <w:rsid w:val="000639FF"/>
    <w:rsid w:val="00067FB0"/>
    <w:rsid w:val="001006B9"/>
    <w:rsid w:val="00107CFD"/>
    <w:rsid w:val="001148D5"/>
    <w:rsid w:val="0012144E"/>
    <w:rsid w:val="00160781"/>
    <w:rsid w:val="001668BD"/>
    <w:rsid w:val="00174956"/>
    <w:rsid w:val="00182DB0"/>
    <w:rsid w:val="00184EB7"/>
    <w:rsid w:val="001B0716"/>
    <w:rsid w:val="001F045F"/>
    <w:rsid w:val="001F0C40"/>
    <w:rsid w:val="001F4626"/>
    <w:rsid w:val="00200DFB"/>
    <w:rsid w:val="00205E6D"/>
    <w:rsid w:val="00221922"/>
    <w:rsid w:val="002353C3"/>
    <w:rsid w:val="00243D49"/>
    <w:rsid w:val="00252E32"/>
    <w:rsid w:val="00256B7F"/>
    <w:rsid w:val="00256D3C"/>
    <w:rsid w:val="0026652D"/>
    <w:rsid w:val="00281627"/>
    <w:rsid w:val="00286427"/>
    <w:rsid w:val="00297295"/>
    <w:rsid w:val="002A16BE"/>
    <w:rsid w:val="002A57E1"/>
    <w:rsid w:val="002A79BE"/>
    <w:rsid w:val="002C3491"/>
    <w:rsid w:val="002C7CD9"/>
    <w:rsid w:val="002F3006"/>
    <w:rsid w:val="00303B4E"/>
    <w:rsid w:val="00314F9D"/>
    <w:rsid w:val="00320A63"/>
    <w:rsid w:val="00335201"/>
    <w:rsid w:val="003528C4"/>
    <w:rsid w:val="003701B2"/>
    <w:rsid w:val="00371CE1"/>
    <w:rsid w:val="00383E81"/>
    <w:rsid w:val="003A0B04"/>
    <w:rsid w:val="003B082E"/>
    <w:rsid w:val="003B6AC8"/>
    <w:rsid w:val="003F045E"/>
    <w:rsid w:val="003F511A"/>
    <w:rsid w:val="004064AF"/>
    <w:rsid w:val="00417287"/>
    <w:rsid w:val="004248AE"/>
    <w:rsid w:val="004263F5"/>
    <w:rsid w:val="0043176F"/>
    <w:rsid w:val="00440D2D"/>
    <w:rsid w:val="00452689"/>
    <w:rsid w:val="00492E42"/>
    <w:rsid w:val="004A3861"/>
    <w:rsid w:val="004B4F46"/>
    <w:rsid w:val="004D1176"/>
    <w:rsid w:val="004F7846"/>
    <w:rsid w:val="005146D3"/>
    <w:rsid w:val="0052142A"/>
    <w:rsid w:val="005277B3"/>
    <w:rsid w:val="005337FC"/>
    <w:rsid w:val="0055497F"/>
    <w:rsid w:val="005569E7"/>
    <w:rsid w:val="005624C5"/>
    <w:rsid w:val="00577C3D"/>
    <w:rsid w:val="00582ABE"/>
    <w:rsid w:val="0058422D"/>
    <w:rsid w:val="005858FE"/>
    <w:rsid w:val="005924EB"/>
    <w:rsid w:val="005A3A53"/>
    <w:rsid w:val="005F20F0"/>
    <w:rsid w:val="005F23C6"/>
    <w:rsid w:val="00611E0F"/>
    <w:rsid w:val="00637FAC"/>
    <w:rsid w:val="00643A10"/>
    <w:rsid w:val="0064455E"/>
    <w:rsid w:val="00650E9F"/>
    <w:rsid w:val="006520F8"/>
    <w:rsid w:val="00655C68"/>
    <w:rsid w:val="00661623"/>
    <w:rsid w:val="00664F54"/>
    <w:rsid w:val="00680527"/>
    <w:rsid w:val="00690C42"/>
    <w:rsid w:val="006A152B"/>
    <w:rsid w:val="006B3940"/>
    <w:rsid w:val="006F0210"/>
    <w:rsid w:val="00720439"/>
    <w:rsid w:val="00720951"/>
    <w:rsid w:val="00773D94"/>
    <w:rsid w:val="00791F94"/>
    <w:rsid w:val="007A10D8"/>
    <w:rsid w:val="007A785A"/>
    <w:rsid w:val="007C590E"/>
    <w:rsid w:val="007F3E81"/>
    <w:rsid w:val="00801D31"/>
    <w:rsid w:val="0080394E"/>
    <w:rsid w:val="008102E2"/>
    <w:rsid w:val="008108BC"/>
    <w:rsid w:val="00811345"/>
    <w:rsid w:val="00813807"/>
    <w:rsid w:val="00822629"/>
    <w:rsid w:val="00822A87"/>
    <w:rsid w:val="00857495"/>
    <w:rsid w:val="00893811"/>
    <w:rsid w:val="009142AB"/>
    <w:rsid w:val="009218E8"/>
    <w:rsid w:val="0093729E"/>
    <w:rsid w:val="00955AA3"/>
    <w:rsid w:val="00956C8B"/>
    <w:rsid w:val="00960789"/>
    <w:rsid w:val="00971E8E"/>
    <w:rsid w:val="00987FBC"/>
    <w:rsid w:val="009B7741"/>
    <w:rsid w:val="009E37B5"/>
    <w:rsid w:val="00A17D87"/>
    <w:rsid w:val="00A45392"/>
    <w:rsid w:val="00A522B8"/>
    <w:rsid w:val="00A95A82"/>
    <w:rsid w:val="00A97056"/>
    <w:rsid w:val="00AA2F08"/>
    <w:rsid w:val="00AC792B"/>
    <w:rsid w:val="00B02510"/>
    <w:rsid w:val="00B13BB6"/>
    <w:rsid w:val="00B3293D"/>
    <w:rsid w:val="00B44AF7"/>
    <w:rsid w:val="00B601B9"/>
    <w:rsid w:val="00B61BC8"/>
    <w:rsid w:val="00B635EE"/>
    <w:rsid w:val="00B63E42"/>
    <w:rsid w:val="00B7140A"/>
    <w:rsid w:val="00B71936"/>
    <w:rsid w:val="00B721C8"/>
    <w:rsid w:val="00B92F3C"/>
    <w:rsid w:val="00BB29EA"/>
    <w:rsid w:val="00BB3AFE"/>
    <w:rsid w:val="00BB622A"/>
    <w:rsid w:val="00BF1D74"/>
    <w:rsid w:val="00C11406"/>
    <w:rsid w:val="00C15AEF"/>
    <w:rsid w:val="00C250B7"/>
    <w:rsid w:val="00C4117E"/>
    <w:rsid w:val="00C827F0"/>
    <w:rsid w:val="00CA0FE2"/>
    <w:rsid w:val="00CC54F7"/>
    <w:rsid w:val="00CC70B2"/>
    <w:rsid w:val="00D034F7"/>
    <w:rsid w:val="00D2428B"/>
    <w:rsid w:val="00D34220"/>
    <w:rsid w:val="00D36909"/>
    <w:rsid w:val="00D75A1F"/>
    <w:rsid w:val="00D76E23"/>
    <w:rsid w:val="00D821BB"/>
    <w:rsid w:val="00DB4EC1"/>
    <w:rsid w:val="00DB6DBD"/>
    <w:rsid w:val="00DD3402"/>
    <w:rsid w:val="00DD7CB0"/>
    <w:rsid w:val="00DE5AED"/>
    <w:rsid w:val="00E00B90"/>
    <w:rsid w:val="00E273A1"/>
    <w:rsid w:val="00E31412"/>
    <w:rsid w:val="00E31FBE"/>
    <w:rsid w:val="00E4314D"/>
    <w:rsid w:val="00E52044"/>
    <w:rsid w:val="00E65C2E"/>
    <w:rsid w:val="00E82B1D"/>
    <w:rsid w:val="00E972A5"/>
    <w:rsid w:val="00EA6D98"/>
    <w:rsid w:val="00EC4DEC"/>
    <w:rsid w:val="00ED3B77"/>
    <w:rsid w:val="00EF0667"/>
    <w:rsid w:val="00F06187"/>
    <w:rsid w:val="00F104E8"/>
    <w:rsid w:val="00F311F0"/>
    <w:rsid w:val="00F37FFE"/>
    <w:rsid w:val="00F432CE"/>
    <w:rsid w:val="00F72331"/>
    <w:rsid w:val="00F73A50"/>
    <w:rsid w:val="00F8178D"/>
    <w:rsid w:val="00F857E1"/>
    <w:rsid w:val="00FC4699"/>
    <w:rsid w:val="00FC69DE"/>
    <w:rsid w:val="00FD5A1D"/>
    <w:rsid w:val="00FE7C39"/>
    <w:rsid w:val="00FF36FF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6230"/>
  <w15:chartTrackingRefBased/>
  <w15:docId w15:val="{9CA4B46C-5207-4DFD-8A39-EBB55210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1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EC84F4F2CEE4490A1CB360AD4D8B015D7AFA7B887D3F328959C94F3E088243C1C9F51D6DA1FB7658w3G" TargetMode="External"/><Relationship Id="rId13" Type="http://schemas.openxmlformats.org/officeDocument/2006/relationships/hyperlink" Target="consultantplus://offline/ref=B8EC84F4F2CEE4490A1CB360AD4D8B01557FF77C8F7462388100C54D3907DD54C680F91C6DA1FA57w2G" TargetMode="External"/><Relationship Id="rId18" Type="http://schemas.openxmlformats.org/officeDocument/2006/relationships/hyperlink" Target="consultantplus://offline/ref=B8EC84F4F2CEE4490A1CB360AD4D8B015D7AFA7B887D3F328959C94F3E088243C1C9F51D6DA1FB7658w3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8EC84F4F2CEE4490A1CB360AD4D8B01557FF77C8F7462388100C54D3907DD54C680F91C6DA1FA57w2G" TargetMode="External"/><Relationship Id="rId7" Type="http://schemas.openxmlformats.org/officeDocument/2006/relationships/hyperlink" Target="consultantplus://offline/ref=6776A2D1C83CB2371D573FC2A7DDB05202E072A620FBC999EE449DDA7ABD36E7B438E73CA49CA20F31A31C289C56E862AEA410A63E18935B65v6C" TargetMode="External"/><Relationship Id="rId12" Type="http://schemas.openxmlformats.org/officeDocument/2006/relationships/hyperlink" Target="consultantplus://offline/ref=B8EC84F4F2CEE4490A1CB360AD4D8B015D7AFA7B887D3F328959C94F3E088243C1C9F51D6DA1FB7658w3G" TargetMode="External"/><Relationship Id="rId17" Type="http://schemas.openxmlformats.org/officeDocument/2006/relationships/hyperlink" Target="consultantplus://offline/ref=B8EC84F4F2CEE4490A1CB360AD4D8B01557FF77C8F7462388100C54D3907DD54C680F91C6DA1FA57w2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8EC84F4F2CEE4490A1CB360AD4D8B015D7AFA7B887D3F328959C94F3E088243C1C9F51D6DA1FB7658w3G" TargetMode="External"/><Relationship Id="rId20" Type="http://schemas.openxmlformats.org/officeDocument/2006/relationships/hyperlink" Target="consultantplus://offline/ref=B8EC84F4F2CEE4490A1CB360AD4D8B015D7AFA7B887D3F328959C94F3E088243C1C9F51D6DA1FB7658w3G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776A2D1C83CB2371D573FC2A7DDB05203E87FA724F4C999EE449DDA7ABD36E7B438E73CA49CA00A36A31C289C56E862AEA410A63E18935B65v6C" TargetMode="External"/><Relationship Id="rId11" Type="http://schemas.openxmlformats.org/officeDocument/2006/relationships/hyperlink" Target="consultantplus://offline/ref=B8EC84F4F2CEE4490A1CB360AD4D8B01557FF77C8F7462388100C54D3907DD54C680F91C6DA1FA57w2G" TargetMode="External"/><Relationship Id="rId5" Type="http://schemas.openxmlformats.org/officeDocument/2006/relationships/hyperlink" Target="consultantplus://offline/ref=1AC6786152DBFD9A83B7C85650C0E2B6DB697CA40F6C2627C3D07DD949E473E2B7AAE6CD9CB5132Dl5zAC" TargetMode="External"/><Relationship Id="rId15" Type="http://schemas.openxmlformats.org/officeDocument/2006/relationships/hyperlink" Target="consultantplus://offline/ref=B8EC84F4F2CEE4490A1CB360AD4D8B01557FF77C8F7462388100C54D3907DD54C680F91C6DA1FA57w2G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B8EC84F4F2CEE4490A1CB360AD4D8B015D7AFA7B887D3F328959C94F3E088243C1C9F51D6DA1FB7658w3G" TargetMode="External"/><Relationship Id="rId19" Type="http://schemas.openxmlformats.org/officeDocument/2006/relationships/hyperlink" Target="consultantplus://offline/ref=B8EC84F4F2CEE4490A1CB360AD4D8B01557FF77C8F7462388100C54D3907DD54C680F91C6DA1FA57w2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AC6786152DBFD9A83B7C85650C0E2B6DB697CA40F6C2627C3D07DD949E473E2B7AAE6CD9CB5132Dl5zAC" TargetMode="External"/><Relationship Id="rId14" Type="http://schemas.openxmlformats.org/officeDocument/2006/relationships/hyperlink" Target="consultantplus://offline/ref=B8EC84F4F2CEE4490A1CB360AD4D8B015D7AFA7B887D3F328959C94F3E088243C1C9F51D6DA1FB7658w3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16</Pages>
  <Words>8968</Words>
  <Characters>51120</Characters>
  <Application>Microsoft Office Word</Application>
  <DocSecurity>0</DocSecurity>
  <Lines>426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Николенко</dc:creator>
  <cp:keywords/>
  <dc:description/>
  <cp:lastModifiedBy>zam_glav</cp:lastModifiedBy>
  <cp:revision>52</cp:revision>
  <dcterms:created xsi:type="dcterms:W3CDTF">2024-09-02T08:40:00Z</dcterms:created>
  <dcterms:modified xsi:type="dcterms:W3CDTF">2026-04-28T01:30:00Z</dcterms:modified>
</cp:coreProperties>
</file>