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F4" w:rsidRDefault="006F5E9F" w:rsidP="00EE10DA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F5E9F">
        <w:rPr>
          <w:b/>
          <w:sz w:val="24"/>
          <w:szCs w:val="24"/>
        </w:rPr>
        <w:t>еречень санитарно-эпидемиологических экспертиз, проводимых ФБУЗ «Центр гигиены и эпидемиологии в Алтайском крае»</w:t>
      </w:r>
      <w:r>
        <w:rPr>
          <w:b/>
          <w:sz w:val="24"/>
          <w:szCs w:val="24"/>
        </w:rPr>
        <w:t xml:space="preserve">, и </w:t>
      </w:r>
      <w:r w:rsidR="00D63B3A">
        <w:rPr>
          <w:b/>
          <w:sz w:val="24"/>
          <w:szCs w:val="24"/>
        </w:rPr>
        <w:t>рекомендуемый</w:t>
      </w:r>
      <w:r w:rsidR="007379F4" w:rsidRPr="007379F4">
        <w:rPr>
          <w:b/>
          <w:sz w:val="24"/>
          <w:szCs w:val="24"/>
        </w:rPr>
        <w:t xml:space="preserve"> минимальный перечень документов, предоставляемых заказчиком для проведения санитарно-эпидемиологических экспертиз</w:t>
      </w:r>
    </w:p>
    <w:p w:rsidR="006B07C6" w:rsidRPr="006B07C6" w:rsidRDefault="006B07C6" w:rsidP="006B07C6">
      <w:pPr>
        <w:widowControl w:val="0"/>
        <w:jc w:val="center"/>
        <w:rPr>
          <w:b/>
          <w:color w:val="FF0000"/>
          <w:sz w:val="24"/>
          <w:szCs w:val="24"/>
        </w:rPr>
      </w:pPr>
    </w:p>
    <w:p w:rsidR="006B07C6" w:rsidRDefault="006B07C6" w:rsidP="006B07C6">
      <w:pPr>
        <w:widowControl w:val="0"/>
        <w:jc w:val="center"/>
        <w:rPr>
          <w:b/>
          <w:color w:val="FF0000"/>
          <w:sz w:val="24"/>
          <w:szCs w:val="24"/>
        </w:rPr>
      </w:pPr>
      <w:r w:rsidRPr="006B07C6">
        <w:rPr>
          <w:b/>
          <w:color w:val="FF0000"/>
          <w:sz w:val="24"/>
          <w:szCs w:val="24"/>
        </w:rPr>
        <w:t xml:space="preserve">Данный перечень является минимальным. </w:t>
      </w:r>
    </w:p>
    <w:p w:rsidR="006B07C6" w:rsidRDefault="006B07C6" w:rsidP="006B07C6">
      <w:pPr>
        <w:widowControl w:val="0"/>
        <w:jc w:val="center"/>
        <w:rPr>
          <w:b/>
          <w:color w:val="FF0000"/>
          <w:sz w:val="24"/>
          <w:szCs w:val="24"/>
        </w:rPr>
      </w:pPr>
      <w:r w:rsidRPr="006B07C6">
        <w:rPr>
          <w:b/>
          <w:color w:val="FF0000"/>
          <w:sz w:val="24"/>
          <w:szCs w:val="24"/>
        </w:rPr>
        <w:t>При необходимости эксперт может потребовать иные до</w:t>
      </w:r>
      <w:r>
        <w:rPr>
          <w:b/>
          <w:color w:val="FF0000"/>
          <w:sz w:val="24"/>
          <w:szCs w:val="24"/>
        </w:rPr>
        <w:t xml:space="preserve">кументы, </w:t>
      </w:r>
    </w:p>
    <w:p w:rsidR="006B07C6" w:rsidRPr="006B07C6" w:rsidRDefault="006B07C6" w:rsidP="006B07C6">
      <w:pPr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не указанные в перечне!!!</w:t>
      </w:r>
    </w:p>
    <w:p w:rsidR="006B07C6" w:rsidRPr="00506FFD" w:rsidRDefault="006B07C6" w:rsidP="00EE10DA">
      <w:pPr>
        <w:widowControl w:val="0"/>
        <w:jc w:val="both"/>
        <w:rPr>
          <w:b/>
          <w:sz w:val="24"/>
          <w:szCs w:val="24"/>
        </w:rPr>
      </w:pPr>
    </w:p>
    <w:p w:rsidR="007379F4" w:rsidRPr="00D46025" w:rsidRDefault="007379F4" w:rsidP="00EE10DA">
      <w:pPr>
        <w:widowControl w:val="0"/>
        <w:ind w:firstLine="426"/>
        <w:jc w:val="both"/>
        <w:rPr>
          <w:sz w:val="24"/>
          <w:szCs w:val="24"/>
        </w:rPr>
      </w:pPr>
    </w:p>
    <w:p w:rsidR="007379F4" w:rsidRPr="0084320F" w:rsidRDefault="007379F4" w:rsidP="008E7C80">
      <w:pPr>
        <w:widowControl w:val="0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4320F">
        <w:rPr>
          <w:b/>
          <w:sz w:val="24"/>
          <w:szCs w:val="24"/>
          <w:u w:val="single"/>
        </w:rPr>
        <w:t xml:space="preserve">Санитарно-эпидемиологические экспертизы, проводимые на безвозмездной основе </w:t>
      </w:r>
    </w:p>
    <w:p w:rsidR="007379F4" w:rsidRPr="00B11DC8" w:rsidRDefault="007379F4" w:rsidP="00EE10DA">
      <w:pPr>
        <w:widowControl w:val="0"/>
        <w:ind w:left="720"/>
        <w:jc w:val="both"/>
        <w:rPr>
          <w:sz w:val="24"/>
          <w:szCs w:val="24"/>
          <w:u w:val="single"/>
        </w:rPr>
      </w:pPr>
    </w:p>
    <w:p w:rsidR="007379F4" w:rsidRPr="001C30EA" w:rsidRDefault="007379F4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1C30EA">
        <w:rPr>
          <w:b/>
          <w:sz w:val="24"/>
          <w:szCs w:val="24"/>
        </w:rPr>
        <w:t>фармацевтическая деятельность</w:t>
      </w:r>
      <w:r w:rsidR="00325CCE">
        <w:rPr>
          <w:b/>
          <w:sz w:val="24"/>
          <w:szCs w:val="24"/>
        </w:rPr>
        <w:t xml:space="preserve"> (аптека, аптечный пункт, аптечный киоск, склад препаратов для медицинского применения)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0" w:name="_Hlk74944093"/>
      <w:r w:rsidRPr="00EB0208">
        <w:rPr>
          <w:rFonts w:eastAsia="Calibri"/>
          <w:sz w:val="24"/>
          <w:szCs w:val="24"/>
          <w:lang w:eastAsia="en-US"/>
        </w:rPr>
        <w:t>заявление установленного образца</w:t>
      </w:r>
      <w:r>
        <w:rPr>
          <w:rFonts w:eastAsia="Calibri"/>
          <w:sz w:val="24"/>
          <w:szCs w:val="24"/>
          <w:lang w:eastAsia="en-US"/>
        </w:rPr>
        <w:t>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EB0208">
        <w:rPr>
          <w:rFonts w:eastAsia="Calibri"/>
          <w:sz w:val="24"/>
          <w:szCs w:val="24"/>
          <w:lang w:eastAsia="en-US"/>
        </w:rPr>
        <w:t>опи</w:t>
      </w:r>
      <w:r>
        <w:rPr>
          <w:rFonts w:eastAsia="Calibri"/>
          <w:sz w:val="24"/>
          <w:szCs w:val="24"/>
          <w:lang w:eastAsia="en-US"/>
        </w:rPr>
        <w:t>и</w:t>
      </w:r>
      <w:r w:rsidRPr="00EB0208">
        <w:rPr>
          <w:rFonts w:eastAsia="Calibri"/>
          <w:sz w:val="24"/>
          <w:szCs w:val="24"/>
          <w:lang w:eastAsia="en-US"/>
        </w:rPr>
        <w:t xml:space="preserve"> документов, подтверждающих наличие у заявителя законных оснований владения и (или) распоряжения имуществом, необходимым для осуществления </w:t>
      </w:r>
      <w:r>
        <w:rPr>
          <w:rFonts w:eastAsia="Calibri"/>
          <w:sz w:val="24"/>
          <w:szCs w:val="24"/>
          <w:lang w:eastAsia="en-US"/>
        </w:rPr>
        <w:t xml:space="preserve">заявленного </w:t>
      </w:r>
      <w:r w:rsidRPr="00EB0208">
        <w:rPr>
          <w:rFonts w:eastAsia="Calibri"/>
          <w:sz w:val="24"/>
          <w:szCs w:val="24"/>
          <w:lang w:eastAsia="en-US"/>
        </w:rPr>
        <w:t>вид</w:t>
      </w:r>
      <w:r>
        <w:rPr>
          <w:rFonts w:eastAsia="Calibri"/>
          <w:sz w:val="24"/>
          <w:szCs w:val="24"/>
          <w:lang w:eastAsia="en-US"/>
        </w:rPr>
        <w:t>а</w:t>
      </w:r>
      <w:r w:rsidRPr="00EB0208">
        <w:rPr>
          <w:rFonts w:eastAsia="Calibri"/>
          <w:sz w:val="24"/>
          <w:szCs w:val="24"/>
          <w:lang w:eastAsia="en-US"/>
        </w:rPr>
        <w:t xml:space="preserve"> де</w:t>
      </w:r>
      <w:r>
        <w:rPr>
          <w:rFonts w:eastAsia="Calibri"/>
          <w:sz w:val="24"/>
          <w:szCs w:val="24"/>
          <w:lang w:eastAsia="en-US"/>
        </w:rPr>
        <w:t>ятельности;</w:t>
      </w:r>
    </w:p>
    <w:p w:rsidR="00AC5331" w:rsidRDefault="00AC5331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C5331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юридических </w:t>
      </w:r>
      <w:r w:rsidRPr="00B5406D">
        <w:rPr>
          <w:rFonts w:eastAsia="Calibri"/>
          <w:sz w:val="24"/>
          <w:szCs w:val="24"/>
          <w:lang w:eastAsia="en-US"/>
        </w:rPr>
        <w:t>лиц</w:t>
      </w:r>
      <w:r w:rsidR="009C4E00" w:rsidRPr="00B5406D">
        <w:rPr>
          <w:rFonts w:eastAsia="Calibri"/>
          <w:sz w:val="24"/>
          <w:szCs w:val="24"/>
          <w:lang w:eastAsia="en-US"/>
        </w:rPr>
        <w:t xml:space="preserve">, выданная не </w:t>
      </w:r>
      <w:r w:rsidR="00B5406D" w:rsidRPr="00B5406D">
        <w:rPr>
          <w:rFonts w:eastAsia="Calibri"/>
          <w:sz w:val="24"/>
          <w:szCs w:val="24"/>
          <w:lang w:eastAsia="en-US"/>
        </w:rPr>
        <w:t>ранее</w:t>
      </w:r>
      <w:r w:rsidR="009C4E00" w:rsidRPr="00B5406D">
        <w:rPr>
          <w:rFonts w:eastAsia="Calibri"/>
          <w:sz w:val="24"/>
          <w:szCs w:val="24"/>
          <w:lang w:eastAsia="en-US"/>
        </w:rPr>
        <w:t xml:space="preserve"> чем за месяц до даты подачи заявления</w:t>
      </w:r>
      <w:r w:rsidRPr="00B5406D">
        <w:rPr>
          <w:rFonts w:eastAsia="Calibri"/>
          <w:sz w:val="24"/>
          <w:szCs w:val="24"/>
          <w:lang w:eastAsia="en-US"/>
        </w:rPr>
        <w:t>;</w:t>
      </w:r>
    </w:p>
    <w:p w:rsidR="003E021B" w:rsidRPr="004B3B0F" w:rsidRDefault="003E021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листа паспорта с пропиской для индивидуальных предпринимателей;</w:t>
      </w:r>
    </w:p>
    <w:p w:rsidR="007E16FB" w:rsidRPr="004B3B0F" w:rsidRDefault="007E16F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недвижимости об объекте недвижимости</w:t>
      </w:r>
      <w:r w:rsidR="001B78AC">
        <w:rPr>
          <w:rFonts w:eastAsia="Calibri"/>
          <w:sz w:val="24"/>
          <w:szCs w:val="24"/>
          <w:lang w:eastAsia="en-US"/>
        </w:rPr>
        <w:t>,</w:t>
      </w:r>
      <w:r w:rsidR="001B78AC" w:rsidRPr="001B78AC">
        <w:rPr>
          <w:rFonts w:eastAsia="Calibri"/>
          <w:sz w:val="24"/>
          <w:szCs w:val="24"/>
          <w:lang w:eastAsia="en-US"/>
        </w:rPr>
        <w:t xml:space="preserve"> </w:t>
      </w:r>
      <w:r w:rsidR="001B78AC" w:rsidRPr="007B7FAD">
        <w:rPr>
          <w:rFonts w:eastAsia="Calibri"/>
          <w:sz w:val="24"/>
          <w:szCs w:val="24"/>
          <w:lang w:eastAsia="en-US"/>
        </w:rPr>
        <w:t>выданная не ранее чем за месяц до даты подачи заявления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p w:rsidR="007379F4" w:rsidRPr="004B3B0F" w:rsidRDefault="0054220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копии </w:t>
      </w:r>
      <w:r w:rsidR="007379F4" w:rsidRPr="004B3B0F">
        <w:rPr>
          <w:rFonts w:eastAsia="Calibri"/>
          <w:sz w:val="24"/>
          <w:szCs w:val="24"/>
          <w:lang w:eastAsia="en-US"/>
        </w:rPr>
        <w:t>протокол</w:t>
      </w:r>
      <w:r w:rsidRPr="004B3B0F">
        <w:rPr>
          <w:rFonts w:eastAsia="Calibri"/>
          <w:sz w:val="24"/>
          <w:szCs w:val="24"/>
          <w:lang w:eastAsia="en-US"/>
        </w:rPr>
        <w:t>ов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лабораторных испытаний (микроклимата, </w:t>
      </w:r>
      <w:r w:rsidR="00CD5813" w:rsidRPr="004B3B0F">
        <w:rPr>
          <w:rFonts w:eastAsia="Calibri"/>
          <w:sz w:val="24"/>
          <w:szCs w:val="24"/>
          <w:lang w:eastAsia="en-US"/>
        </w:rPr>
        <w:t xml:space="preserve">полученных не ранее чем за 6 месяцев до даты подачи заявления; уровней электромагнитных полей – при наличии ПЭВМ, </w:t>
      </w:r>
      <w:r w:rsidR="007379F4" w:rsidRPr="004B3B0F">
        <w:rPr>
          <w:rFonts w:eastAsia="Calibri"/>
          <w:sz w:val="24"/>
          <w:szCs w:val="24"/>
          <w:lang w:eastAsia="en-US"/>
        </w:rPr>
        <w:t>освещенности</w:t>
      </w:r>
      <w:r w:rsidR="00083223" w:rsidRPr="004B3B0F">
        <w:rPr>
          <w:rFonts w:eastAsia="Calibri"/>
          <w:sz w:val="24"/>
          <w:szCs w:val="24"/>
          <w:lang w:eastAsia="en-US"/>
        </w:rPr>
        <w:t>,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</w:t>
      </w:r>
      <w:bookmarkStart w:id="1" w:name="_Hlk75455042"/>
      <w:r w:rsidR="007379F4" w:rsidRPr="004B3B0F">
        <w:rPr>
          <w:rFonts w:eastAsia="Calibri"/>
          <w:sz w:val="24"/>
          <w:szCs w:val="24"/>
          <w:lang w:eastAsia="en-US"/>
        </w:rPr>
        <w:t xml:space="preserve">полученных не </w:t>
      </w:r>
      <w:r w:rsidR="00B5406D" w:rsidRPr="004B3B0F">
        <w:rPr>
          <w:rFonts w:eastAsia="Calibri"/>
          <w:sz w:val="24"/>
          <w:szCs w:val="24"/>
          <w:lang w:eastAsia="en-US"/>
        </w:rPr>
        <w:t>ра</w:t>
      </w:r>
      <w:r w:rsidR="00325CCE" w:rsidRPr="004B3B0F">
        <w:rPr>
          <w:rFonts w:eastAsia="Calibri"/>
          <w:sz w:val="24"/>
          <w:szCs w:val="24"/>
          <w:lang w:eastAsia="en-US"/>
        </w:rPr>
        <w:t>нее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чем за </w:t>
      </w:r>
      <w:r w:rsidR="00CD5813" w:rsidRPr="004B3B0F">
        <w:rPr>
          <w:rFonts w:eastAsia="Calibri"/>
          <w:sz w:val="24"/>
          <w:szCs w:val="24"/>
          <w:lang w:eastAsia="en-US"/>
        </w:rPr>
        <w:t>12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месяцев до даты подачи заявления</w:t>
      </w:r>
      <w:bookmarkEnd w:id="1"/>
      <w:r w:rsidR="00CD5813" w:rsidRPr="004B3B0F">
        <w:rPr>
          <w:rFonts w:eastAsia="Calibri"/>
          <w:sz w:val="24"/>
          <w:szCs w:val="24"/>
          <w:lang w:eastAsia="en-US"/>
        </w:rPr>
        <w:t>)</w:t>
      </w:r>
      <w:r w:rsidR="007379F4" w:rsidRPr="004B3B0F">
        <w:rPr>
          <w:rFonts w:eastAsia="Calibri"/>
          <w:sz w:val="24"/>
          <w:szCs w:val="24"/>
          <w:lang w:eastAsia="en-US"/>
        </w:rPr>
        <w:t>;</w:t>
      </w:r>
    </w:p>
    <w:p w:rsidR="007379F4" w:rsidRDefault="007379F4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копии договоров (на вывоз ТБО, </w:t>
      </w:r>
      <w:r w:rsidR="003E021B" w:rsidRPr="004B3B0F">
        <w:rPr>
          <w:rFonts w:eastAsia="Calibri"/>
          <w:sz w:val="24"/>
          <w:szCs w:val="24"/>
          <w:lang w:eastAsia="en-US"/>
        </w:rPr>
        <w:t xml:space="preserve">на утилизацию медицинских отходов, </w:t>
      </w:r>
      <w:r w:rsidR="002F048F" w:rsidRPr="004B3B0F">
        <w:rPr>
          <w:rFonts w:eastAsia="Calibri"/>
          <w:sz w:val="24"/>
          <w:szCs w:val="24"/>
          <w:lang w:eastAsia="en-US"/>
        </w:rPr>
        <w:t>на дератизацию</w:t>
      </w:r>
      <w:r w:rsidR="002F048F" w:rsidRPr="002F048F">
        <w:rPr>
          <w:rFonts w:eastAsia="Calibri"/>
          <w:sz w:val="24"/>
          <w:szCs w:val="24"/>
          <w:lang w:eastAsia="en-US"/>
        </w:rPr>
        <w:t xml:space="preserve"> и дезинсекцию, </w:t>
      </w:r>
      <w:r w:rsidR="00325CCE" w:rsidRPr="00B364AD">
        <w:rPr>
          <w:rFonts w:eastAsia="Calibri"/>
          <w:sz w:val="24"/>
          <w:szCs w:val="24"/>
          <w:lang w:eastAsia="en-US"/>
        </w:rPr>
        <w:t>на стирку белья</w:t>
      </w:r>
      <w:r w:rsidR="002F048F">
        <w:rPr>
          <w:rFonts w:eastAsia="Calibri"/>
          <w:sz w:val="24"/>
          <w:szCs w:val="24"/>
          <w:lang w:eastAsia="en-US"/>
        </w:rPr>
        <w:t xml:space="preserve">, </w:t>
      </w:r>
      <w:r w:rsidR="002F048F" w:rsidRPr="00CD5813">
        <w:rPr>
          <w:rFonts w:eastAsia="Calibri"/>
          <w:sz w:val="24"/>
          <w:szCs w:val="24"/>
          <w:lang w:eastAsia="en-US"/>
        </w:rPr>
        <w:t>на проведение производственного контроля</w:t>
      </w:r>
      <w:r w:rsidR="00B364AD" w:rsidRPr="00CD5813">
        <w:rPr>
          <w:rFonts w:eastAsia="Calibri"/>
          <w:sz w:val="24"/>
          <w:szCs w:val="24"/>
          <w:lang w:eastAsia="en-US"/>
        </w:rPr>
        <w:t>)</w:t>
      </w:r>
      <w:r w:rsidR="00CD5813">
        <w:rPr>
          <w:rFonts w:eastAsia="Calibri"/>
          <w:sz w:val="24"/>
          <w:szCs w:val="24"/>
          <w:lang w:eastAsia="en-US"/>
        </w:rPr>
        <w:t>;</w:t>
      </w:r>
    </w:p>
    <w:p w:rsidR="00CD5813" w:rsidRPr="00CD5813" w:rsidRDefault="00CD5813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программы производственного контроля;</w:t>
      </w:r>
    </w:p>
    <w:p w:rsidR="002F048F" w:rsidRPr="002F048F" w:rsidRDefault="002F048F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2F048F">
        <w:rPr>
          <w:rFonts w:eastAsia="Calibri"/>
          <w:sz w:val="24"/>
          <w:szCs w:val="24"/>
          <w:lang w:eastAsia="en-US"/>
        </w:rPr>
        <w:t>виды работ и услуг согласно перечню постановления № 1081 от 22.12.2011 г. (приложение);</w:t>
      </w:r>
    </w:p>
    <w:p w:rsidR="002F048F" w:rsidRPr="002F048F" w:rsidRDefault="002F048F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2F048F">
        <w:rPr>
          <w:rFonts w:eastAsia="Calibri"/>
          <w:sz w:val="24"/>
          <w:szCs w:val="24"/>
          <w:lang w:eastAsia="en-US"/>
        </w:rPr>
        <w:t>копия выписки из техпаспорта (плана).</w:t>
      </w:r>
    </w:p>
    <w:bookmarkEnd w:id="0"/>
    <w:p w:rsidR="007425BD" w:rsidRDefault="007425BD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425BD" w:rsidRDefault="007425BD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7425BD">
        <w:rPr>
          <w:b/>
          <w:sz w:val="24"/>
          <w:szCs w:val="24"/>
        </w:rPr>
        <w:t xml:space="preserve">армацевтическая </w:t>
      </w:r>
      <w:r w:rsidRPr="001C30EA">
        <w:rPr>
          <w:b/>
          <w:sz w:val="24"/>
          <w:szCs w:val="24"/>
        </w:rPr>
        <w:t>деятельность</w:t>
      </w:r>
      <w:r>
        <w:rPr>
          <w:b/>
          <w:sz w:val="24"/>
          <w:szCs w:val="24"/>
        </w:rPr>
        <w:t xml:space="preserve"> (ветеринарная аптека, </w:t>
      </w:r>
      <w:r w:rsidR="00325CCE">
        <w:rPr>
          <w:b/>
          <w:sz w:val="24"/>
          <w:szCs w:val="24"/>
        </w:rPr>
        <w:t xml:space="preserve">ветеринарный пункт, </w:t>
      </w:r>
      <w:r>
        <w:rPr>
          <w:b/>
          <w:sz w:val="24"/>
          <w:szCs w:val="24"/>
        </w:rPr>
        <w:t>ветеринарный киоск, склад  препаратов)</w:t>
      </w:r>
    </w:p>
    <w:p w:rsidR="007425BD" w:rsidRPr="00B5406D" w:rsidRDefault="007425B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2" w:name="_Hlk74944144"/>
      <w:r w:rsidRPr="007425BD">
        <w:rPr>
          <w:rFonts w:eastAsia="Calibri"/>
          <w:sz w:val="24"/>
          <w:szCs w:val="24"/>
          <w:lang w:eastAsia="en-US"/>
        </w:rPr>
        <w:tab/>
      </w:r>
      <w:r w:rsidRPr="00B5406D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7425BD" w:rsidRPr="00B5406D" w:rsidRDefault="007425B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B5406D">
        <w:rPr>
          <w:rFonts w:eastAsia="Calibri"/>
          <w:sz w:val="24"/>
          <w:szCs w:val="24"/>
          <w:lang w:eastAsia="en-US"/>
        </w:rPr>
        <w:tab/>
        <w:t>копии документов, подтверждающих наличие у заявителя законных оснований владения и (или) распоряжения имуществом, необходимым для осуществления заявленного вида деятельности;</w:t>
      </w:r>
    </w:p>
    <w:p w:rsidR="007425BD" w:rsidRDefault="007425B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B5406D">
        <w:rPr>
          <w:rFonts w:eastAsia="Calibri"/>
          <w:sz w:val="24"/>
          <w:szCs w:val="24"/>
          <w:lang w:eastAsia="en-US"/>
        </w:rPr>
        <w:tab/>
        <w:t>копия выписки из Единого государственного реестра юридических лиц</w:t>
      </w:r>
      <w:r w:rsidR="00B5406D" w:rsidRPr="00B5406D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</w:t>
      </w:r>
      <w:r w:rsidRPr="00B5406D">
        <w:rPr>
          <w:rFonts w:eastAsia="Calibri"/>
          <w:sz w:val="24"/>
          <w:szCs w:val="24"/>
          <w:lang w:eastAsia="en-US"/>
        </w:rPr>
        <w:t>;</w:t>
      </w:r>
    </w:p>
    <w:p w:rsidR="001F440B" w:rsidRPr="004B3B0F" w:rsidRDefault="001F440B" w:rsidP="001F440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листа паспорта с пропиской для индивидуальных предпринимателей;</w:t>
      </w:r>
    </w:p>
    <w:p w:rsidR="007E16FB" w:rsidRPr="004B3B0F" w:rsidRDefault="007E16FB" w:rsidP="007E16F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недвижимости об объекте недвижимости</w:t>
      </w:r>
      <w:r w:rsidR="001B78AC">
        <w:rPr>
          <w:rFonts w:eastAsia="Calibri"/>
          <w:sz w:val="24"/>
          <w:szCs w:val="24"/>
          <w:lang w:eastAsia="en-US"/>
        </w:rPr>
        <w:t>,</w:t>
      </w:r>
      <w:r w:rsidR="001B78AC" w:rsidRPr="001B78AC">
        <w:rPr>
          <w:rFonts w:eastAsia="Calibri"/>
          <w:sz w:val="24"/>
          <w:szCs w:val="24"/>
          <w:lang w:eastAsia="en-US"/>
        </w:rPr>
        <w:t xml:space="preserve"> </w:t>
      </w:r>
      <w:r w:rsidR="001B78AC" w:rsidRPr="007B7FAD">
        <w:rPr>
          <w:rFonts w:eastAsia="Calibri"/>
          <w:sz w:val="24"/>
          <w:szCs w:val="24"/>
          <w:lang w:eastAsia="en-US"/>
        </w:rPr>
        <w:t>выданная не ранее чем за месяц до даты подачи заявления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p w:rsidR="00325CCE" w:rsidRPr="004B3B0F" w:rsidRDefault="00A76C8E" w:rsidP="00083223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копии </w:t>
      </w:r>
      <w:r w:rsidR="007425BD" w:rsidRPr="004B3B0F">
        <w:rPr>
          <w:rFonts w:eastAsia="Calibri"/>
          <w:sz w:val="24"/>
          <w:szCs w:val="24"/>
          <w:lang w:eastAsia="en-US"/>
        </w:rPr>
        <w:t>протокол</w:t>
      </w:r>
      <w:r w:rsidRPr="004B3B0F">
        <w:rPr>
          <w:rFonts w:eastAsia="Calibri"/>
          <w:sz w:val="24"/>
          <w:szCs w:val="24"/>
          <w:lang w:eastAsia="en-US"/>
        </w:rPr>
        <w:t>ов</w:t>
      </w:r>
      <w:r w:rsidR="007425BD" w:rsidRPr="004B3B0F">
        <w:rPr>
          <w:rFonts w:eastAsia="Calibri"/>
          <w:sz w:val="24"/>
          <w:szCs w:val="24"/>
          <w:lang w:eastAsia="en-US"/>
        </w:rPr>
        <w:t xml:space="preserve"> лабораторных испытаний (</w:t>
      </w:r>
      <w:bookmarkStart w:id="3" w:name="_Hlk75456907"/>
      <w:r w:rsidR="00CD5813" w:rsidRPr="004B3B0F">
        <w:rPr>
          <w:rFonts w:eastAsia="Calibri"/>
          <w:sz w:val="24"/>
          <w:szCs w:val="24"/>
          <w:lang w:eastAsia="en-US"/>
        </w:rPr>
        <w:t xml:space="preserve">микроклимата, </w:t>
      </w:r>
      <w:bookmarkStart w:id="4" w:name="_Hlk75455270"/>
      <w:r w:rsidR="00CD5813" w:rsidRPr="004B3B0F">
        <w:rPr>
          <w:rFonts w:eastAsia="Calibri"/>
          <w:sz w:val="24"/>
          <w:szCs w:val="24"/>
          <w:lang w:eastAsia="en-US"/>
        </w:rPr>
        <w:t>полученных не ранее чем за 6 месяцев до даты подачи заявления</w:t>
      </w:r>
      <w:bookmarkEnd w:id="4"/>
      <w:r w:rsidR="00CD5813" w:rsidRPr="004B3B0F">
        <w:rPr>
          <w:rFonts w:eastAsia="Calibri"/>
          <w:sz w:val="24"/>
          <w:szCs w:val="24"/>
          <w:lang w:eastAsia="en-US"/>
        </w:rPr>
        <w:t>; уровней электромагнитных полей – при наличии ПЭВМ, освещенности, полученных не ранее чем за 12 месяцев до даты подачи заявления</w:t>
      </w:r>
      <w:r w:rsidR="0027640E" w:rsidRPr="004B3B0F">
        <w:rPr>
          <w:rFonts w:eastAsia="Calibri"/>
          <w:sz w:val="24"/>
          <w:szCs w:val="24"/>
          <w:lang w:eastAsia="en-US"/>
        </w:rPr>
        <w:t>)</w:t>
      </w:r>
      <w:bookmarkEnd w:id="3"/>
      <w:r w:rsidR="00325CCE" w:rsidRPr="004B3B0F">
        <w:rPr>
          <w:rFonts w:eastAsia="Calibri"/>
          <w:sz w:val="24"/>
          <w:szCs w:val="24"/>
          <w:lang w:eastAsia="en-US"/>
        </w:rPr>
        <w:t>;</w:t>
      </w:r>
    </w:p>
    <w:p w:rsidR="007425BD" w:rsidRDefault="00325CC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ab/>
        <w:t>копии договоров (на вывоз ТБО</w:t>
      </w:r>
      <w:r w:rsidR="002F048F" w:rsidRPr="004B3B0F">
        <w:rPr>
          <w:rFonts w:eastAsia="Calibri"/>
          <w:sz w:val="24"/>
          <w:szCs w:val="24"/>
          <w:lang w:eastAsia="en-US"/>
        </w:rPr>
        <w:t xml:space="preserve">, </w:t>
      </w:r>
      <w:r w:rsidR="003E021B" w:rsidRPr="004B3B0F">
        <w:rPr>
          <w:rFonts w:eastAsia="Calibri"/>
          <w:sz w:val="24"/>
          <w:szCs w:val="24"/>
          <w:lang w:eastAsia="en-US"/>
        </w:rPr>
        <w:t>на утилизацию медицинских отходов</w:t>
      </w:r>
      <w:r w:rsidR="003E021B">
        <w:rPr>
          <w:rFonts w:eastAsia="Calibri"/>
          <w:sz w:val="24"/>
          <w:szCs w:val="24"/>
          <w:lang w:eastAsia="en-US"/>
        </w:rPr>
        <w:t xml:space="preserve">, </w:t>
      </w:r>
      <w:r w:rsidR="002F048F" w:rsidRPr="00CD5813">
        <w:rPr>
          <w:rFonts w:eastAsia="Calibri"/>
          <w:sz w:val="24"/>
          <w:szCs w:val="24"/>
          <w:lang w:eastAsia="en-US"/>
        </w:rPr>
        <w:t>на проведение производственного контроля</w:t>
      </w:r>
      <w:r w:rsidR="007425BD" w:rsidRPr="00CD5813">
        <w:rPr>
          <w:rFonts w:eastAsia="Calibri"/>
          <w:sz w:val="24"/>
          <w:szCs w:val="24"/>
          <w:lang w:eastAsia="en-US"/>
        </w:rPr>
        <w:t>)</w:t>
      </w:r>
      <w:r w:rsidR="00AC2E6D">
        <w:rPr>
          <w:rFonts w:eastAsia="Calibri"/>
          <w:sz w:val="24"/>
          <w:szCs w:val="24"/>
          <w:lang w:eastAsia="en-US"/>
        </w:rPr>
        <w:t>;</w:t>
      </w:r>
    </w:p>
    <w:p w:rsidR="00AC2E6D" w:rsidRDefault="00AC2E6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программы производственного контроля;</w:t>
      </w:r>
    </w:p>
    <w:p w:rsidR="002F048F" w:rsidRPr="002F048F" w:rsidRDefault="002F048F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2F048F">
        <w:rPr>
          <w:rFonts w:eastAsia="Calibri"/>
          <w:sz w:val="24"/>
          <w:szCs w:val="24"/>
          <w:lang w:eastAsia="en-US"/>
        </w:rPr>
        <w:lastRenderedPageBreak/>
        <w:t>виды работ и услуг согласно перечню постановления № 1081 от 22.12.2011 г. (приложение);</w:t>
      </w:r>
    </w:p>
    <w:p w:rsidR="002F048F" w:rsidRPr="002F048F" w:rsidRDefault="002F048F" w:rsidP="002F048F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2F048F">
        <w:rPr>
          <w:rFonts w:eastAsia="Calibri"/>
          <w:sz w:val="24"/>
          <w:szCs w:val="24"/>
          <w:lang w:eastAsia="en-US"/>
        </w:rPr>
        <w:t>копия выписки из техпаспорта (плана).</w:t>
      </w:r>
    </w:p>
    <w:bookmarkEnd w:id="2"/>
    <w:p w:rsidR="002F048F" w:rsidRPr="00AB33A2" w:rsidRDefault="002F048F" w:rsidP="002F048F">
      <w:pPr>
        <w:jc w:val="both"/>
        <w:rPr>
          <w:rFonts w:eastAsia="Calibri"/>
          <w:sz w:val="24"/>
          <w:szCs w:val="24"/>
          <w:lang w:eastAsia="en-US"/>
        </w:rPr>
      </w:pPr>
    </w:p>
    <w:p w:rsidR="007379F4" w:rsidRPr="00AB33A2" w:rsidRDefault="007379F4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AB33A2">
        <w:rPr>
          <w:b/>
          <w:sz w:val="24"/>
          <w:szCs w:val="24"/>
        </w:rPr>
        <w:t>медицинская деятельность</w:t>
      </w:r>
    </w:p>
    <w:p w:rsidR="00EC1086" w:rsidRPr="00AC5331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B33A2">
        <w:rPr>
          <w:rFonts w:eastAsia="Calibri"/>
          <w:sz w:val="24"/>
          <w:szCs w:val="24"/>
          <w:lang w:eastAsia="en-US"/>
        </w:rPr>
        <w:t>заявление установленного образ</w:t>
      </w:r>
      <w:r w:rsidRPr="00AC5331">
        <w:rPr>
          <w:rFonts w:eastAsia="Calibri"/>
          <w:sz w:val="24"/>
          <w:szCs w:val="24"/>
          <w:lang w:eastAsia="en-US"/>
        </w:rPr>
        <w:t>ца;</w:t>
      </w:r>
    </w:p>
    <w:p w:rsidR="00EC1086" w:rsidRPr="007B7FAD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7B7FAD">
        <w:rPr>
          <w:rFonts w:eastAsia="Calibri"/>
          <w:sz w:val="24"/>
          <w:szCs w:val="24"/>
          <w:lang w:eastAsia="en-US"/>
        </w:rPr>
        <w:t>копия устава</w:t>
      </w:r>
      <w:r w:rsidR="0086539E" w:rsidRPr="007B7FAD">
        <w:rPr>
          <w:rFonts w:eastAsia="Calibri"/>
          <w:sz w:val="24"/>
          <w:szCs w:val="24"/>
          <w:lang w:eastAsia="en-US"/>
        </w:rPr>
        <w:t xml:space="preserve"> организации (титульный лист и раздел 2 - цели и предмет деятельности)</w:t>
      </w:r>
      <w:r w:rsidRPr="007B7FAD">
        <w:rPr>
          <w:rFonts w:eastAsia="Calibri"/>
          <w:sz w:val="24"/>
          <w:szCs w:val="24"/>
          <w:lang w:eastAsia="en-US"/>
        </w:rPr>
        <w:t>;</w:t>
      </w:r>
    </w:p>
    <w:p w:rsidR="00EC1086" w:rsidRPr="007B7FAD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7B7FAD">
        <w:rPr>
          <w:rFonts w:eastAsia="Calibri"/>
          <w:sz w:val="24"/>
          <w:szCs w:val="24"/>
          <w:lang w:eastAsia="en-US"/>
        </w:rPr>
        <w:t>копии правоустанавливающих, правоподтверждающих документов на объекты недвижимости (выписка из единого государственного реестра недвижимости об объекте недвижимости с указанием назначения земельного участка</w:t>
      </w:r>
      <w:r w:rsidR="0086539E" w:rsidRPr="007B7FAD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</w:t>
      </w:r>
      <w:r w:rsidRPr="007B7FAD">
        <w:rPr>
          <w:rFonts w:eastAsia="Calibri"/>
          <w:sz w:val="24"/>
          <w:szCs w:val="24"/>
          <w:lang w:eastAsia="en-US"/>
        </w:rPr>
        <w:t>);</w:t>
      </w:r>
    </w:p>
    <w:p w:rsidR="00EC1086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C5331">
        <w:rPr>
          <w:rFonts w:eastAsia="Calibri"/>
          <w:sz w:val="24"/>
          <w:szCs w:val="24"/>
          <w:lang w:eastAsia="en-US"/>
        </w:rPr>
        <w:t>копии правоустанавливающих, правоподтверждающих документов на объекты недвижимости (свидетельство о государственной регистрации права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AC5331">
        <w:rPr>
          <w:rFonts w:eastAsia="Calibri"/>
          <w:sz w:val="24"/>
          <w:szCs w:val="24"/>
          <w:lang w:eastAsia="en-US"/>
        </w:rPr>
        <w:t xml:space="preserve"> договор аренды помещения);</w:t>
      </w:r>
    </w:p>
    <w:p w:rsidR="007E16FB" w:rsidRPr="004B3B0F" w:rsidRDefault="007E16FB" w:rsidP="007E16F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B5406D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юридических лиц, выданная не </w:t>
      </w:r>
      <w:r w:rsidRPr="004B3B0F">
        <w:rPr>
          <w:rFonts w:eastAsia="Calibri"/>
          <w:sz w:val="24"/>
          <w:szCs w:val="24"/>
          <w:lang w:eastAsia="en-US"/>
        </w:rPr>
        <w:t>ранее чем за месяц до даты подачи заявления;</w:t>
      </w:r>
    </w:p>
    <w:p w:rsidR="007E16FB" w:rsidRPr="004B3B0F" w:rsidRDefault="007E16FB" w:rsidP="007E16F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листа паспорта с пропиской для индивидуальных предпринимателей;</w:t>
      </w:r>
    </w:p>
    <w:p w:rsidR="00EC1086" w:rsidRPr="004B3B0F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перечень заявленных видов услуг, согласно приказу МЗ РФ №</w:t>
      </w:r>
      <w:r w:rsidR="003E021B" w:rsidRPr="004B3B0F">
        <w:rPr>
          <w:rFonts w:eastAsia="Calibri"/>
          <w:sz w:val="24"/>
          <w:szCs w:val="24"/>
          <w:lang w:eastAsia="en-US"/>
        </w:rPr>
        <w:t>866</w:t>
      </w:r>
      <w:r w:rsidRPr="004B3B0F">
        <w:rPr>
          <w:rFonts w:eastAsia="Calibri"/>
          <w:sz w:val="24"/>
          <w:szCs w:val="24"/>
          <w:lang w:eastAsia="en-US"/>
        </w:rPr>
        <w:t xml:space="preserve">н от </w:t>
      </w:r>
      <w:r w:rsidR="003E021B" w:rsidRPr="004B3B0F">
        <w:rPr>
          <w:rFonts w:eastAsia="Calibri"/>
          <w:sz w:val="24"/>
          <w:szCs w:val="24"/>
          <w:lang w:eastAsia="en-US"/>
        </w:rPr>
        <w:t>19.08.2021 г</w:t>
      </w:r>
      <w:r w:rsidRPr="004B3B0F">
        <w:rPr>
          <w:rFonts w:eastAsia="Calibri"/>
          <w:sz w:val="24"/>
          <w:szCs w:val="24"/>
          <w:lang w:eastAsia="en-US"/>
        </w:rPr>
        <w:t>.;</w:t>
      </w:r>
    </w:p>
    <w:p w:rsidR="00DA1E9B" w:rsidRPr="004B3B0F" w:rsidRDefault="00DA1E9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программы производственного контроля</w:t>
      </w:r>
      <w:r w:rsidR="003E021B" w:rsidRPr="004B3B0F">
        <w:rPr>
          <w:rFonts w:eastAsia="Calibri"/>
          <w:sz w:val="24"/>
          <w:szCs w:val="24"/>
          <w:lang w:eastAsia="en-US"/>
        </w:rPr>
        <w:t>, для действующих объектов – ППК с дополнением новых видов услуг;</w:t>
      </w:r>
    </w:p>
    <w:p w:rsidR="000E4573" w:rsidRPr="004B3B0F" w:rsidRDefault="00EC1086" w:rsidP="00083223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копии протоколов лабораторных испытаний</w:t>
      </w:r>
      <w:r w:rsidR="000E4573" w:rsidRPr="004B3B0F">
        <w:rPr>
          <w:rFonts w:eastAsia="Calibri"/>
          <w:sz w:val="24"/>
          <w:szCs w:val="24"/>
          <w:lang w:eastAsia="en-US"/>
        </w:rPr>
        <w:t>:</w:t>
      </w:r>
    </w:p>
    <w:p w:rsidR="000E4573" w:rsidRPr="004B3B0F" w:rsidRDefault="000E4573" w:rsidP="000E4573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 а) микроклимат</w:t>
      </w:r>
      <w:r w:rsidR="0027640E" w:rsidRPr="004B3B0F">
        <w:rPr>
          <w:rFonts w:eastAsia="Calibri"/>
          <w:sz w:val="24"/>
          <w:szCs w:val="24"/>
          <w:lang w:eastAsia="en-US"/>
        </w:rPr>
        <w:t>а</w:t>
      </w:r>
      <w:r w:rsidR="00CD5813" w:rsidRPr="004B3B0F">
        <w:rPr>
          <w:rFonts w:eastAsia="Calibri"/>
          <w:sz w:val="24"/>
          <w:szCs w:val="24"/>
          <w:lang w:eastAsia="en-US"/>
        </w:rPr>
        <w:t>,</w:t>
      </w:r>
      <w:r w:rsidR="00CD5813" w:rsidRPr="004B3B0F">
        <w:t xml:space="preserve"> </w:t>
      </w:r>
      <w:r w:rsidR="00CD5813" w:rsidRPr="004B3B0F">
        <w:rPr>
          <w:rFonts w:eastAsia="Calibri"/>
          <w:sz w:val="24"/>
          <w:szCs w:val="24"/>
          <w:lang w:eastAsia="en-US"/>
        </w:rPr>
        <w:t>полученных не ранее чем за 6 месяцев до даты подачи заявления</w:t>
      </w:r>
      <w:r w:rsidR="003E021B" w:rsidRPr="004B3B0F">
        <w:rPr>
          <w:rFonts w:eastAsia="Calibri"/>
          <w:sz w:val="24"/>
          <w:szCs w:val="24"/>
          <w:lang w:eastAsia="en-US"/>
        </w:rPr>
        <w:t>,</w:t>
      </w:r>
    </w:p>
    <w:p w:rsidR="000E4573" w:rsidRPr="004B3B0F" w:rsidRDefault="000E4573" w:rsidP="000E4573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 б) освещенност</w:t>
      </w:r>
      <w:r w:rsidR="0027640E" w:rsidRPr="004B3B0F">
        <w:rPr>
          <w:rFonts w:eastAsia="Calibri"/>
          <w:sz w:val="24"/>
          <w:szCs w:val="24"/>
          <w:lang w:eastAsia="en-US"/>
        </w:rPr>
        <w:t>и</w:t>
      </w:r>
      <w:r w:rsidR="00CD5813" w:rsidRPr="004B3B0F">
        <w:rPr>
          <w:rFonts w:eastAsia="Calibri"/>
          <w:sz w:val="24"/>
          <w:szCs w:val="24"/>
          <w:lang w:eastAsia="en-US"/>
        </w:rPr>
        <w:t>, полученных не ранее чем за 12 месяцев до даты подачи заявления</w:t>
      </w:r>
      <w:r w:rsidR="003E021B" w:rsidRPr="004B3B0F">
        <w:rPr>
          <w:rFonts w:eastAsia="Calibri"/>
          <w:sz w:val="24"/>
          <w:szCs w:val="24"/>
          <w:lang w:eastAsia="en-US"/>
        </w:rPr>
        <w:t>,</w:t>
      </w:r>
    </w:p>
    <w:p w:rsidR="000E4573" w:rsidRPr="004B3B0F" w:rsidRDefault="000E4573" w:rsidP="000E4573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 в)  уровн</w:t>
      </w:r>
      <w:r w:rsidR="007D7050" w:rsidRPr="004B3B0F">
        <w:rPr>
          <w:rFonts w:eastAsia="Calibri"/>
          <w:sz w:val="24"/>
          <w:szCs w:val="24"/>
          <w:lang w:eastAsia="en-US"/>
        </w:rPr>
        <w:t>ей</w:t>
      </w:r>
      <w:r w:rsidRPr="004B3B0F">
        <w:rPr>
          <w:rFonts w:eastAsia="Calibri"/>
          <w:sz w:val="24"/>
          <w:szCs w:val="24"/>
          <w:lang w:eastAsia="en-US"/>
        </w:rPr>
        <w:t xml:space="preserve"> электромагнитных полей - при наличии ПЭВМ</w:t>
      </w:r>
      <w:r w:rsidR="00CD5813" w:rsidRPr="004B3B0F">
        <w:rPr>
          <w:rFonts w:eastAsia="Calibri"/>
          <w:sz w:val="24"/>
          <w:szCs w:val="24"/>
          <w:lang w:eastAsia="en-US"/>
        </w:rPr>
        <w:t>, полученных не ранее чем за 12 месяцев до даты подачи заявления</w:t>
      </w:r>
      <w:r w:rsidR="003E021B" w:rsidRPr="004B3B0F">
        <w:rPr>
          <w:rFonts w:eastAsia="Calibri"/>
          <w:sz w:val="24"/>
          <w:szCs w:val="24"/>
          <w:lang w:eastAsia="en-US"/>
        </w:rPr>
        <w:t>,</w:t>
      </w:r>
    </w:p>
    <w:p w:rsidR="000E4573" w:rsidRPr="004B3B0F" w:rsidRDefault="000E4573" w:rsidP="000E4573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 </w:t>
      </w:r>
      <w:r w:rsidR="007D39E0" w:rsidRPr="004B3B0F">
        <w:rPr>
          <w:rFonts w:eastAsia="Calibri"/>
          <w:sz w:val="24"/>
          <w:szCs w:val="24"/>
          <w:lang w:eastAsia="en-US"/>
        </w:rPr>
        <w:t>г</w:t>
      </w:r>
      <w:r w:rsidRPr="004B3B0F">
        <w:rPr>
          <w:rFonts w:eastAsia="Calibri"/>
          <w:sz w:val="24"/>
          <w:szCs w:val="24"/>
          <w:lang w:eastAsia="en-US"/>
        </w:rPr>
        <w:t>) шум</w:t>
      </w:r>
      <w:r w:rsidR="007D7050" w:rsidRPr="004B3B0F">
        <w:rPr>
          <w:rFonts w:eastAsia="Calibri"/>
          <w:sz w:val="24"/>
          <w:szCs w:val="24"/>
          <w:lang w:eastAsia="en-US"/>
        </w:rPr>
        <w:t>а, вибрации</w:t>
      </w:r>
      <w:r w:rsidRPr="004B3B0F">
        <w:rPr>
          <w:rFonts w:eastAsia="Calibri"/>
          <w:sz w:val="24"/>
          <w:szCs w:val="24"/>
          <w:lang w:eastAsia="en-US"/>
        </w:rPr>
        <w:t>, ультразвук</w:t>
      </w:r>
      <w:r w:rsidR="007D7050" w:rsidRPr="004B3B0F">
        <w:rPr>
          <w:rFonts w:eastAsia="Calibri"/>
          <w:sz w:val="24"/>
          <w:szCs w:val="24"/>
          <w:lang w:eastAsia="en-US"/>
        </w:rPr>
        <w:t>а</w:t>
      </w:r>
      <w:r w:rsidRPr="004B3B0F">
        <w:rPr>
          <w:rFonts w:eastAsia="Calibri"/>
          <w:sz w:val="24"/>
          <w:szCs w:val="24"/>
          <w:lang w:eastAsia="en-US"/>
        </w:rPr>
        <w:t xml:space="preserve"> </w:t>
      </w:r>
      <w:r w:rsidR="00CD5813" w:rsidRPr="004B3B0F">
        <w:rPr>
          <w:rFonts w:eastAsia="Calibri"/>
          <w:sz w:val="24"/>
          <w:szCs w:val="24"/>
          <w:lang w:eastAsia="en-US"/>
        </w:rPr>
        <w:t>(</w:t>
      </w:r>
      <w:r w:rsidRPr="004B3B0F">
        <w:rPr>
          <w:rFonts w:eastAsia="Calibri"/>
          <w:sz w:val="24"/>
          <w:szCs w:val="24"/>
          <w:lang w:eastAsia="en-US"/>
        </w:rPr>
        <w:t>при наличии оборудования, генерирующего шум, вибрацию, ультразвук</w:t>
      </w:r>
      <w:r w:rsidR="00CD5813" w:rsidRPr="004B3B0F">
        <w:rPr>
          <w:rFonts w:eastAsia="Calibri"/>
          <w:sz w:val="24"/>
          <w:szCs w:val="24"/>
          <w:lang w:eastAsia="en-US"/>
        </w:rPr>
        <w:t>)</w:t>
      </w:r>
      <w:r w:rsidR="0027640E" w:rsidRPr="004B3B0F">
        <w:rPr>
          <w:rFonts w:eastAsia="Calibri"/>
          <w:sz w:val="24"/>
          <w:szCs w:val="24"/>
          <w:lang w:eastAsia="en-US"/>
        </w:rPr>
        <w:t>, полученных не ранее чем за 12 месяцев до даты подачи заявления</w:t>
      </w:r>
      <w:r w:rsidR="003E021B" w:rsidRPr="004B3B0F">
        <w:rPr>
          <w:rFonts w:eastAsia="Calibri"/>
          <w:sz w:val="24"/>
          <w:szCs w:val="24"/>
          <w:lang w:eastAsia="en-US"/>
        </w:rPr>
        <w:t>,</w:t>
      </w:r>
    </w:p>
    <w:p w:rsidR="000E4573" w:rsidRDefault="000E4573" w:rsidP="000E4573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 </w:t>
      </w:r>
      <w:r w:rsidR="007D39E0" w:rsidRPr="004B3B0F">
        <w:rPr>
          <w:rFonts w:eastAsia="Calibri"/>
          <w:sz w:val="24"/>
          <w:szCs w:val="24"/>
          <w:lang w:eastAsia="en-US"/>
        </w:rPr>
        <w:t>д</w:t>
      </w:r>
      <w:r w:rsidRPr="004B3B0F">
        <w:rPr>
          <w:rFonts w:eastAsia="Calibri"/>
          <w:sz w:val="24"/>
          <w:szCs w:val="24"/>
          <w:lang w:eastAsia="en-US"/>
        </w:rPr>
        <w:t>) для вновь открывающихся медицинских организаций, имеющих собственную территорию – почв</w:t>
      </w:r>
      <w:r w:rsidR="007D7050" w:rsidRPr="004B3B0F">
        <w:rPr>
          <w:rFonts w:eastAsia="Calibri"/>
          <w:sz w:val="24"/>
          <w:szCs w:val="24"/>
          <w:lang w:eastAsia="en-US"/>
        </w:rPr>
        <w:t>ы</w:t>
      </w:r>
      <w:r w:rsidRPr="004B3B0F">
        <w:rPr>
          <w:rFonts w:eastAsia="Calibri"/>
          <w:sz w:val="24"/>
          <w:szCs w:val="24"/>
          <w:lang w:eastAsia="en-US"/>
        </w:rPr>
        <w:t xml:space="preserve"> </w:t>
      </w:r>
      <w:r w:rsidR="006F5D3E" w:rsidRPr="004B3B0F">
        <w:rPr>
          <w:rFonts w:eastAsia="Calibri"/>
          <w:sz w:val="24"/>
          <w:szCs w:val="24"/>
          <w:lang w:eastAsia="en-US"/>
        </w:rPr>
        <w:t>(</w:t>
      </w:r>
      <w:r w:rsidR="007D7050" w:rsidRPr="004B3B0F">
        <w:rPr>
          <w:rFonts w:eastAsia="Calibri"/>
          <w:sz w:val="24"/>
          <w:szCs w:val="24"/>
          <w:lang w:eastAsia="en-US"/>
        </w:rPr>
        <w:t>в период апрель-октябрь</w:t>
      </w:r>
      <w:r w:rsidR="006F5D3E" w:rsidRPr="004B3B0F">
        <w:rPr>
          <w:rFonts w:eastAsia="Calibri"/>
          <w:sz w:val="24"/>
          <w:szCs w:val="24"/>
          <w:lang w:eastAsia="en-US"/>
        </w:rPr>
        <w:t xml:space="preserve">) </w:t>
      </w:r>
      <w:r w:rsidRPr="004B3B0F">
        <w:rPr>
          <w:rFonts w:eastAsia="Calibri"/>
          <w:sz w:val="24"/>
          <w:szCs w:val="24"/>
          <w:lang w:eastAsia="en-US"/>
        </w:rPr>
        <w:t>по микробиологическим показателям (индекс БГКП, индекс энтерококков, патогенные бактерии, в т.ч. сальмонеллы), по паразитологическим показателям (яйца и личинки гельминтов, цисты (ооцисты) патогенных кишечных простейших), санитарно-химическим показателям (цинк, медь, свинец, кадмий), радиологическим показателям (радий (Ra-226), торий (Th-232), калий (K-40), удельная эффективная активность естественных радионуклидов)</w:t>
      </w:r>
      <w:r w:rsidR="003E021B" w:rsidRPr="004B3B0F">
        <w:rPr>
          <w:rFonts w:eastAsia="Calibri"/>
          <w:sz w:val="24"/>
          <w:szCs w:val="24"/>
          <w:lang w:eastAsia="en-US"/>
        </w:rPr>
        <w:t>, вод</w:t>
      </w:r>
      <w:r w:rsidR="007D7050" w:rsidRPr="004B3B0F">
        <w:rPr>
          <w:rFonts w:eastAsia="Calibri"/>
          <w:sz w:val="24"/>
          <w:szCs w:val="24"/>
          <w:lang w:eastAsia="en-US"/>
        </w:rPr>
        <w:t>ы</w:t>
      </w:r>
      <w:r w:rsidR="003E021B" w:rsidRPr="004B3B0F">
        <w:rPr>
          <w:rFonts w:eastAsia="Calibri"/>
          <w:sz w:val="24"/>
          <w:szCs w:val="24"/>
          <w:lang w:eastAsia="en-US"/>
        </w:rPr>
        <w:t xml:space="preserve"> на микробиологические показатели (ОМЧ, ОКБ, ТКБ, колифаги)</w:t>
      </w:r>
      <w:r w:rsidRPr="004B3B0F">
        <w:rPr>
          <w:rFonts w:eastAsia="Calibri"/>
          <w:sz w:val="24"/>
          <w:szCs w:val="24"/>
          <w:lang w:eastAsia="en-US"/>
        </w:rPr>
        <w:t>.</w:t>
      </w:r>
    </w:p>
    <w:p w:rsidR="00EC1086" w:rsidRPr="000E4573" w:rsidRDefault="00EC1086" w:rsidP="00083223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0E4573">
        <w:rPr>
          <w:rFonts w:eastAsia="Calibri"/>
          <w:sz w:val="24"/>
          <w:szCs w:val="24"/>
          <w:lang w:eastAsia="en-US"/>
        </w:rPr>
        <w:t xml:space="preserve">копии договоров (на утилизацию отходов класса А, на утилизацию мед. отходов класса Б, </w:t>
      </w:r>
      <w:r w:rsidR="000E4573">
        <w:rPr>
          <w:rFonts w:eastAsia="Calibri"/>
          <w:sz w:val="24"/>
          <w:szCs w:val="24"/>
          <w:lang w:eastAsia="en-US"/>
        </w:rPr>
        <w:t xml:space="preserve">В, </w:t>
      </w:r>
      <w:r w:rsidRPr="000E4573">
        <w:rPr>
          <w:rFonts w:eastAsia="Calibri"/>
          <w:sz w:val="24"/>
          <w:szCs w:val="24"/>
          <w:lang w:eastAsia="en-US"/>
        </w:rPr>
        <w:t>Г, на дератизацию и дезинсекцию, на стирку белья, на проведение производственного контроля).</w:t>
      </w:r>
    </w:p>
    <w:p w:rsidR="00EC1086" w:rsidRDefault="00EC1086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B364AD">
        <w:rPr>
          <w:rFonts w:eastAsia="Calibri"/>
          <w:sz w:val="24"/>
          <w:szCs w:val="24"/>
          <w:lang w:eastAsia="en-US"/>
        </w:rPr>
        <w:t>копия тех</w:t>
      </w:r>
      <w:r w:rsidR="00F14C6D">
        <w:rPr>
          <w:rFonts w:eastAsia="Calibri"/>
          <w:sz w:val="24"/>
          <w:szCs w:val="24"/>
          <w:lang w:eastAsia="en-US"/>
        </w:rPr>
        <w:t>нического паспорта</w:t>
      </w:r>
      <w:r w:rsidR="009462C1">
        <w:rPr>
          <w:rFonts w:eastAsia="Calibri"/>
          <w:sz w:val="24"/>
          <w:szCs w:val="24"/>
          <w:lang w:eastAsia="en-US"/>
        </w:rPr>
        <w:t xml:space="preserve"> </w:t>
      </w:r>
      <w:r w:rsidR="00F14C6D">
        <w:rPr>
          <w:rFonts w:eastAsia="Calibri"/>
          <w:sz w:val="24"/>
          <w:szCs w:val="24"/>
          <w:lang w:eastAsia="en-US"/>
        </w:rPr>
        <w:t>(плана)</w:t>
      </w:r>
      <w:r w:rsidR="000E4573">
        <w:rPr>
          <w:rFonts w:eastAsia="Calibri"/>
          <w:sz w:val="24"/>
          <w:szCs w:val="24"/>
          <w:lang w:eastAsia="en-US"/>
        </w:rPr>
        <w:t xml:space="preserve"> с экспликацией, указанием площадей и высоты помещений</w:t>
      </w:r>
      <w:r w:rsidR="00A914B9">
        <w:rPr>
          <w:rFonts w:eastAsia="Calibri"/>
          <w:sz w:val="24"/>
          <w:szCs w:val="24"/>
          <w:lang w:eastAsia="en-US"/>
        </w:rPr>
        <w:t>.</w:t>
      </w:r>
    </w:p>
    <w:p w:rsidR="007D39E0" w:rsidRPr="004B3B0F" w:rsidRDefault="007D39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для вновь открывающихся медицинских организаций (мед.кабинетов):</w:t>
      </w:r>
    </w:p>
    <w:p w:rsidR="007D39E0" w:rsidRPr="004B3B0F" w:rsidRDefault="007D39E0" w:rsidP="007D39E0">
      <w:pPr>
        <w:pStyle w:val="af1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копии паспортов на приточно-вытяжные системы вентиляции,</w:t>
      </w:r>
    </w:p>
    <w:p w:rsidR="007D39E0" w:rsidRPr="004B3B0F" w:rsidRDefault="007D39E0" w:rsidP="007D39E0">
      <w:pPr>
        <w:pStyle w:val="af1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акт проверки эффективности работы систем механической приточно-вытяжной ветиляции.</w:t>
      </w:r>
    </w:p>
    <w:p w:rsidR="007D39E0" w:rsidRPr="004B3B0F" w:rsidRDefault="007D39E0" w:rsidP="007D39E0">
      <w:pPr>
        <w:jc w:val="both"/>
        <w:rPr>
          <w:rFonts w:eastAsia="Calibri"/>
          <w:sz w:val="24"/>
          <w:szCs w:val="24"/>
          <w:lang w:eastAsia="en-US"/>
        </w:rPr>
      </w:pPr>
    </w:p>
    <w:p w:rsidR="007D39E0" w:rsidRPr="004B3B0F" w:rsidRDefault="007D39E0" w:rsidP="007D39E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для действующих медицинских организаций (при наличии систем механической приточно-вытяжной вентиляции):</w:t>
      </w:r>
    </w:p>
    <w:p w:rsidR="007D39E0" w:rsidRPr="004B3B0F" w:rsidRDefault="007D39E0" w:rsidP="007D39E0">
      <w:pPr>
        <w:pStyle w:val="af1"/>
        <w:numPr>
          <w:ilvl w:val="0"/>
          <w:numId w:val="2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акт проверки эффективности работы систем механической приточно-вытяжной </w:t>
      </w:r>
      <w:r w:rsidR="006F5D3E" w:rsidRPr="004B3B0F">
        <w:rPr>
          <w:rFonts w:eastAsia="Calibri"/>
          <w:sz w:val="24"/>
          <w:szCs w:val="24"/>
          <w:lang w:eastAsia="en-US"/>
        </w:rPr>
        <w:t>вентиляции</w:t>
      </w:r>
      <w:r w:rsidRPr="004B3B0F">
        <w:rPr>
          <w:rFonts w:eastAsia="Calibri"/>
          <w:sz w:val="24"/>
          <w:szCs w:val="24"/>
          <w:lang w:eastAsia="en-US"/>
        </w:rPr>
        <w:t>,</w:t>
      </w:r>
    </w:p>
    <w:p w:rsidR="007D39E0" w:rsidRPr="004B3B0F" w:rsidRDefault="007D39E0" w:rsidP="007D39E0">
      <w:pPr>
        <w:pStyle w:val="af1"/>
        <w:numPr>
          <w:ilvl w:val="0"/>
          <w:numId w:val="2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акт очистки, дезинфекции систем механической приточно-вытяжной вентиляции,</w:t>
      </w:r>
    </w:p>
    <w:p w:rsidR="007D39E0" w:rsidRPr="004B3B0F" w:rsidRDefault="007D39E0" w:rsidP="007D39E0">
      <w:pPr>
        <w:pStyle w:val="af1"/>
        <w:numPr>
          <w:ilvl w:val="0"/>
          <w:numId w:val="2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копии паспортов на приточно-вытяжные системы вентиляции.</w:t>
      </w:r>
    </w:p>
    <w:p w:rsidR="007D39E0" w:rsidRDefault="007D39E0" w:rsidP="007D39E0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379F4" w:rsidRPr="001C30EA" w:rsidRDefault="007379F4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1C30EA">
        <w:rPr>
          <w:b/>
          <w:sz w:val="24"/>
          <w:szCs w:val="24"/>
        </w:rPr>
        <w:lastRenderedPageBreak/>
        <w:t>образовательная деятельность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B0208">
        <w:rPr>
          <w:rFonts w:eastAsia="Calibri"/>
          <w:sz w:val="24"/>
          <w:szCs w:val="24"/>
          <w:lang w:eastAsia="en-US"/>
        </w:rPr>
        <w:t>заявление установленного образца</w:t>
      </w:r>
      <w:r>
        <w:rPr>
          <w:rFonts w:eastAsia="Calibri"/>
          <w:sz w:val="24"/>
          <w:szCs w:val="24"/>
          <w:lang w:eastAsia="en-US"/>
        </w:rPr>
        <w:t>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EB0208">
        <w:rPr>
          <w:rFonts w:eastAsia="Calibri"/>
          <w:sz w:val="24"/>
          <w:szCs w:val="24"/>
          <w:lang w:eastAsia="en-US"/>
        </w:rPr>
        <w:t>опи</w:t>
      </w:r>
      <w:r>
        <w:rPr>
          <w:rFonts w:eastAsia="Calibri"/>
          <w:sz w:val="24"/>
          <w:szCs w:val="24"/>
          <w:lang w:eastAsia="en-US"/>
        </w:rPr>
        <w:t>и</w:t>
      </w:r>
      <w:r w:rsidRPr="00EB0208">
        <w:rPr>
          <w:rFonts w:eastAsia="Calibri"/>
          <w:sz w:val="24"/>
          <w:szCs w:val="24"/>
          <w:lang w:eastAsia="en-US"/>
        </w:rPr>
        <w:t xml:space="preserve"> документов, подтверждающих наличие у заявителя законных оснований владения и (или) распоряжения имуществом, необходимым для осуществления </w:t>
      </w:r>
      <w:r>
        <w:rPr>
          <w:rFonts w:eastAsia="Calibri"/>
          <w:sz w:val="24"/>
          <w:szCs w:val="24"/>
          <w:lang w:eastAsia="en-US"/>
        </w:rPr>
        <w:t xml:space="preserve">заявленного </w:t>
      </w:r>
      <w:r w:rsidRPr="00EB0208">
        <w:rPr>
          <w:rFonts w:eastAsia="Calibri"/>
          <w:sz w:val="24"/>
          <w:szCs w:val="24"/>
          <w:lang w:eastAsia="en-US"/>
        </w:rPr>
        <w:t>вид</w:t>
      </w:r>
      <w:r>
        <w:rPr>
          <w:rFonts w:eastAsia="Calibri"/>
          <w:sz w:val="24"/>
          <w:szCs w:val="24"/>
          <w:lang w:eastAsia="en-US"/>
        </w:rPr>
        <w:t>а</w:t>
      </w:r>
      <w:r w:rsidRPr="00EB0208">
        <w:rPr>
          <w:rFonts w:eastAsia="Calibri"/>
          <w:sz w:val="24"/>
          <w:szCs w:val="24"/>
          <w:lang w:eastAsia="en-US"/>
        </w:rPr>
        <w:t xml:space="preserve"> де</w:t>
      </w:r>
      <w:r>
        <w:rPr>
          <w:rFonts w:eastAsia="Calibri"/>
          <w:sz w:val="24"/>
          <w:szCs w:val="24"/>
          <w:lang w:eastAsia="en-US"/>
        </w:rPr>
        <w:t>ятельности;</w:t>
      </w:r>
    </w:p>
    <w:p w:rsidR="00AC5331" w:rsidRPr="004B3B0F" w:rsidRDefault="00AC5331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5" w:name="_Hlk30601212"/>
      <w:r w:rsidRPr="00AC5331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юридических лиц</w:t>
      </w:r>
      <w:r w:rsidR="00B5406D">
        <w:rPr>
          <w:rFonts w:eastAsia="Calibri"/>
          <w:sz w:val="24"/>
          <w:szCs w:val="24"/>
          <w:lang w:eastAsia="en-US"/>
        </w:rPr>
        <w:t xml:space="preserve">, </w:t>
      </w:r>
      <w:r w:rsidR="00B5406D" w:rsidRPr="00B5406D">
        <w:rPr>
          <w:rFonts w:eastAsia="Calibri"/>
          <w:sz w:val="24"/>
          <w:szCs w:val="24"/>
          <w:lang w:eastAsia="en-US"/>
        </w:rPr>
        <w:t xml:space="preserve">выданная не </w:t>
      </w:r>
      <w:r w:rsidR="00B5406D" w:rsidRPr="004B3B0F">
        <w:rPr>
          <w:rFonts w:eastAsia="Calibri"/>
          <w:sz w:val="24"/>
          <w:szCs w:val="24"/>
          <w:lang w:eastAsia="en-US"/>
        </w:rPr>
        <w:t>ранее чем за месяц до даты подачи заявления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p w:rsidR="001F440B" w:rsidRPr="004B3B0F" w:rsidRDefault="001F440B" w:rsidP="001F440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листа паспорта с пропиской для индивидуальных предпринимателей;</w:t>
      </w:r>
    </w:p>
    <w:p w:rsidR="007E16FB" w:rsidRPr="004B3B0F" w:rsidRDefault="007E16FB" w:rsidP="007E16FB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недвижимости об объекте недвижимости</w:t>
      </w:r>
      <w:r w:rsidR="001B78AC">
        <w:rPr>
          <w:rFonts w:eastAsia="Calibri"/>
          <w:sz w:val="24"/>
          <w:szCs w:val="24"/>
          <w:lang w:eastAsia="en-US"/>
        </w:rPr>
        <w:t>,</w:t>
      </w:r>
      <w:bookmarkStart w:id="6" w:name="_GoBack"/>
      <w:bookmarkEnd w:id="6"/>
      <w:r w:rsidR="001B78AC" w:rsidRPr="001B78AC">
        <w:rPr>
          <w:rFonts w:eastAsia="Calibri"/>
          <w:sz w:val="24"/>
          <w:szCs w:val="24"/>
          <w:lang w:eastAsia="en-US"/>
        </w:rPr>
        <w:t xml:space="preserve"> </w:t>
      </w:r>
      <w:r w:rsidR="001B78AC" w:rsidRPr="007B7FAD">
        <w:rPr>
          <w:rFonts w:eastAsia="Calibri"/>
          <w:sz w:val="24"/>
          <w:szCs w:val="24"/>
          <w:lang w:eastAsia="en-US"/>
        </w:rPr>
        <w:t>выданная не ранее чем за месяц до даты подачи заявления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bookmarkEnd w:id="5"/>
    <w:p w:rsidR="004A7B4E" w:rsidRPr="004B3B0F" w:rsidRDefault="004A7B4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устава организации</w:t>
      </w:r>
      <w:r w:rsidR="00325CCE" w:rsidRPr="004B3B0F">
        <w:rPr>
          <w:rFonts w:eastAsia="Calibri"/>
          <w:sz w:val="24"/>
          <w:szCs w:val="24"/>
          <w:lang w:eastAsia="en-US"/>
        </w:rPr>
        <w:t xml:space="preserve"> (титульный лист и раздел 2 - цели и предмет деятельности)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p w:rsidR="007379F4" w:rsidRPr="004B3B0F" w:rsidRDefault="00B12FA6" w:rsidP="00083223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копии </w:t>
      </w:r>
      <w:r w:rsidR="007379F4" w:rsidRPr="004B3B0F">
        <w:rPr>
          <w:rFonts w:eastAsia="Calibri"/>
          <w:sz w:val="24"/>
          <w:szCs w:val="24"/>
          <w:lang w:eastAsia="en-US"/>
        </w:rPr>
        <w:t>протокол</w:t>
      </w:r>
      <w:r w:rsidRPr="004B3B0F">
        <w:rPr>
          <w:rFonts w:eastAsia="Calibri"/>
          <w:sz w:val="24"/>
          <w:szCs w:val="24"/>
          <w:lang w:eastAsia="en-US"/>
        </w:rPr>
        <w:t>ов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лабораторных испытаний (микроклимата, </w:t>
      </w:r>
      <w:r w:rsidR="0027640E" w:rsidRPr="004B3B0F">
        <w:rPr>
          <w:rFonts w:eastAsia="Calibri"/>
          <w:sz w:val="24"/>
          <w:szCs w:val="24"/>
          <w:lang w:eastAsia="en-US"/>
        </w:rPr>
        <w:t xml:space="preserve">полученных не ранее чем за 6 месяцев до даты подачи заявления; 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освещенности, </w:t>
      </w:r>
      <w:r w:rsidR="00083223" w:rsidRPr="004B3B0F">
        <w:rPr>
          <w:rFonts w:eastAsia="Calibri"/>
          <w:sz w:val="24"/>
          <w:szCs w:val="24"/>
          <w:lang w:eastAsia="en-US"/>
        </w:rPr>
        <w:t xml:space="preserve">уровни электромагнитных полей – при наличии ПЭВМ, </w:t>
      </w:r>
      <w:r w:rsidR="007379F4" w:rsidRPr="004B3B0F">
        <w:rPr>
          <w:rFonts w:eastAsia="Calibri"/>
          <w:sz w:val="24"/>
          <w:szCs w:val="24"/>
          <w:lang w:eastAsia="en-US"/>
        </w:rPr>
        <w:t>шума и вибрации</w:t>
      </w:r>
      <w:r w:rsidR="00325CCE" w:rsidRPr="004B3B0F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C7FD2" w:rsidRPr="004B3B0F">
        <w:rPr>
          <w:rFonts w:eastAsia="Calibri"/>
          <w:sz w:val="24"/>
          <w:szCs w:val="24"/>
          <w:lang w:eastAsia="en-US"/>
        </w:rPr>
        <w:t>, воздух замкнутых помещений, вода</w:t>
      </w:r>
      <w:r w:rsidR="00AC7FD2" w:rsidRPr="004B3B0F">
        <w:rPr>
          <w:rFonts w:eastAsia="Calibri"/>
          <w:sz w:val="24"/>
          <w:szCs w:val="24"/>
          <w:vertAlign w:val="superscript"/>
          <w:lang w:eastAsia="en-US"/>
        </w:rPr>
        <w:t>2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, полученных не </w:t>
      </w:r>
      <w:r w:rsidR="00B5406D" w:rsidRPr="004B3B0F">
        <w:rPr>
          <w:rFonts w:eastAsia="Calibri"/>
          <w:sz w:val="24"/>
          <w:szCs w:val="24"/>
          <w:lang w:eastAsia="en-US"/>
        </w:rPr>
        <w:t>ра</w:t>
      </w:r>
      <w:r w:rsidR="00C9628F" w:rsidRPr="004B3B0F">
        <w:rPr>
          <w:rFonts w:eastAsia="Calibri"/>
          <w:sz w:val="24"/>
          <w:szCs w:val="24"/>
          <w:lang w:eastAsia="en-US"/>
        </w:rPr>
        <w:t>нее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чем за </w:t>
      </w:r>
      <w:r w:rsidR="0027640E" w:rsidRPr="004B3B0F">
        <w:rPr>
          <w:rFonts w:eastAsia="Calibri"/>
          <w:sz w:val="24"/>
          <w:szCs w:val="24"/>
          <w:lang w:eastAsia="en-US"/>
        </w:rPr>
        <w:t>12</w:t>
      </w:r>
      <w:r w:rsidR="007379F4" w:rsidRPr="004B3B0F">
        <w:rPr>
          <w:rFonts w:eastAsia="Calibri"/>
          <w:sz w:val="24"/>
          <w:szCs w:val="24"/>
          <w:lang w:eastAsia="en-US"/>
        </w:rPr>
        <w:t xml:space="preserve"> месяцев до даты подачи заявления</w:t>
      </w:r>
      <w:r w:rsidR="00AC2E6D" w:rsidRPr="004B3B0F">
        <w:rPr>
          <w:rFonts w:eastAsia="Calibri"/>
          <w:sz w:val="24"/>
          <w:szCs w:val="24"/>
          <w:lang w:eastAsia="en-US"/>
        </w:rPr>
        <w:t>)</w:t>
      </w:r>
      <w:r w:rsidR="007379F4" w:rsidRPr="004B3B0F">
        <w:rPr>
          <w:rFonts w:eastAsia="Calibri"/>
          <w:sz w:val="24"/>
          <w:szCs w:val="24"/>
          <w:lang w:eastAsia="en-US"/>
        </w:rPr>
        <w:t>;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копии договоров (на вывоз ТБ</w:t>
      </w:r>
      <w:r w:rsidR="00D3618A" w:rsidRPr="004B3B0F">
        <w:rPr>
          <w:rFonts w:eastAsia="Calibri"/>
          <w:sz w:val="24"/>
          <w:szCs w:val="24"/>
          <w:lang w:eastAsia="en-US"/>
        </w:rPr>
        <w:t>О, на дератизацию и дезинсекцию</w:t>
      </w:r>
      <w:r w:rsidR="002F048F" w:rsidRPr="004B3B0F">
        <w:rPr>
          <w:rFonts w:eastAsia="Calibri"/>
          <w:sz w:val="24"/>
          <w:szCs w:val="24"/>
          <w:lang w:eastAsia="en-US"/>
        </w:rPr>
        <w:t>, на проведение производственного контроля</w:t>
      </w:r>
      <w:r w:rsidR="004A7B4E" w:rsidRPr="004B3B0F">
        <w:rPr>
          <w:rFonts w:eastAsia="Calibri"/>
          <w:sz w:val="24"/>
          <w:szCs w:val="24"/>
          <w:lang w:eastAsia="en-US"/>
        </w:rPr>
        <w:t>)</w:t>
      </w:r>
      <w:r w:rsidR="00BD3800" w:rsidRPr="004B3B0F">
        <w:rPr>
          <w:rFonts w:eastAsia="Calibri"/>
          <w:sz w:val="24"/>
          <w:szCs w:val="24"/>
          <w:lang w:eastAsia="en-US"/>
        </w:rPr>
        <w:t>;</w:t>
      </w:r>
    </w:p>
    <w:p w:rsidR="00AC2E6D" w:rsidRPr="004B3B0F" w:rsidRDefault="00AC2E6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программы производственного контроля;</w:t>
      </w:r>
    </w:p>
    <w:p w:rsidR="00BD3800" w:rsidRPr="004B3B0F" w:rsidRDefault="00BD380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7" w:name="_Hlk75948790"/>
      <w:r w:rsidRPr="004B3B0F">
        <w:rPr>
          <w:rFonts w:eastAsia="Calibri"/>
          <w:sz w:val="24"/>
          <w:szCs w:val="24"/>
          <w:lang w:eastAsia="en-US"/>
        </w:rPr>
        <w:t>копия технического паспорта</w:t>
      </w:r>
      <w:r w:rsidR="00F14C6D" w:rsidRPr="004B3B0F">
        <w:rPr>
          <w:rFonts w:eastAsia="Calibri"/>
          <w:sz w:val="24"/>
          <w:szCs w:val="24"/>
          <w:lang w:eastAsia="en-US"/>
        </w:rPr>
        <w:t xml:space="preserve"> (плана)</w:t>
      </w:r>
      <w:r w:rsidRPr="004B3B0F">
        <w:rPr>
          <w:rFonts w:eastAsia="Calibri"/>
          <w:sz w:val="24"/>
          <w:szCs w:val="24"/>
          <w:lang w:eastAsia="en-US"/>
        </w:rPr>
        <w:t>;</w:t>
      </w:r>
    </w:p>
    <w:bookmarkEnd w:id="7"/>
    <w:p w:rsidR="002F048F" w:rsidRPr="00590A97" w:rsidRDefault="001F440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информация за подписью руководителя организации, содержащая тип образовательной организации (ст.23 №273-ФЗ от 29.12.2012), уровни образования (ст.10 №273-ФЗ от 29.12.2012), реализующиеся</w:t>
      </w:r>
      <w:r>
        <w:rPr>
          <w:rFonts w:eastAsia="Calibri"/>
          <w:sz w:val="24"/>
          <w:szCs w:val="24"/>
          <w:lang w:eastAsia="en-US"/>
        </w:rPr>
        <w:t xml:space="preserve"> образовательные программы (ст.12 №273-ФЗ от 29.12.2012)</w:t>
      </w:r>
      <w:r w:rsidR="002F048F">
        <w:rPr>
          <w:rFonts w:eastAsia="Calibri"/>
          <w:sz w:val="24"/>
          <w:szCs w:val="24"/>
          <w:lang w:eastAsia="en-US"/>
        </w:rPr>
        <w:t>.</w:t>
      </w:r>
    </w:p>
    <w:p w:rsidR="007379F4" w:rsidRDefault="00325CCE" w:rsidP="00EE10DA">
      <w:pPr>
        <w:widowControl w:val="0"/>
        <w:ind w:left="720"/>
        <w:jc w:val="both"/>
        <w:rPr>
          <w:sz w:val="20"/>
          <w:szCs w:val="20"/>
        </w:rPr>
      </w:pPr>
      <w:r w:rsidRPr="00C9628F">
        <w:rPr>
          <w:sz w:val="20"/>
          <w:szCs w:val="20"/>
          <w:vertAlign w:val="superscript"/>
        </w:rPr>
        <w:t>1</w:t>
      </w:r>
      <w:r w:rsidRPr="00C9628F">
        <w:rPr>
          <w:sz w:val="20"/>
          <w:szCs w:val="20"/>
        </w:rPr>
        <w:t xml:space="preserve">– </w:t>
      </w:r>
      <w:r w:rsidRPr="0086539E">
        <w:rPr>
          <w:sz w:val="20"/>
          <w:szCs w:val="20"/>
        </w:rPr>
        <w:t>замеры уровней шума и вибрации</w:t>
      </w:r>
      <w:r w:rsidR="002F048F">
        <w:rPr>
          <w:sz w:val="20"/>
          <w:szCs w:val="20"/>
        </w:rPr>
        <w:t xml:space="preserve"> </w:t>
      </w:r>
      <w:r w:rsidRPr="0086539E">
        <w:rPr>
          <w:sz w:val="20"/>
          <w:szCs w:val="20"/>
        </w:rPr>
        <w:t>проводятся в случае</w:t>
      </w:r>
      <w:r w:rsidR="00C9628F" w:rsidRPr="0086539E">
        <w:rPr>
          <w:sz w:val="20"/>
          <w:szCs w:val="20"/>
        </w:rPr>
        <w:t xml:space="preserve"> наличия </w:t>
      </w:r>
      <w:r w:rsidR="00B5406D" w:rsidRPr="0086539E">
        <w:rPr>
          <w:sz w:val="20"/>
          <w:szCs w:val="20"/>
        </w:rPr>
        <w:t xml:space="preserve">их </w:t>
      </w:r>
      <w:r w:rsidR="00C9628F" w:rsidRPr="0086539E">
        <w:rPr>
          <w:sz w:val="20"/>
          <w:szCs w:val="20"/>
        </w:rPr>
        <w:t>источников в кабинетах домоводства и мастерских</w:t>
      </w:r>
      <w:r w:rsidR="0086539E">
        <w:rPr>
          <w:sz w:val="20"/>
          <w:szCs w:val="20"/>
        </w:rPr>
        <w:t xml:space="preserve"> для трудового обучения</w:t>
      </w:r>
      <w:r w:rsidR="00C9628F" w:rsidRPr="00C9628F">
        <w:rPr>
          <w:sz w:val="20"/>
          <w:szCs w:val="20"/>
        </w:rPr>
        <w:t>.</w:t>
      </w:r>
    </w:p>
    <w:p w:rsidR="00AC7FD2" w:rsidRPr="00AC7FD2" w:rsidRDefault="00AC7FD2" w:rsidP="00EE10DA">
      <w:pPr>
        <w:widowControl w:val="0"/>
        <w:ind w:left="7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– замеры воздуха замкнутых помещений и воды проводятся при вводе здания в эксплуатацию. </w:t>
      </w:r>
    </w:p>
    <w:p w:rsidR="000A00CC" w:rsidRPr="00C9628F" w:rsidRDefault="000A00CC" w:rsidP="00EE10DA">
      <w:pPr>
        <w:widowControl w:val="0"/>
        <w:ind w:left="720"/>
        <w:jc w:val="both"/>
        <w:rPr>
          <w:sz w:val="20"/>
          <w:szCs w:val="20"/>
        </w:rPr>
      </w:pPr>
    </w:p>
    <w:p w:rsidR="00944079" w:rsidRDefault="00944079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E1405D">
        <w:rPr>
          <w:b/>
          <w:sz w:val="24"/>
          <w:szCs w:val="24"/>
        </w:rPr>
        <w:t>деятельность по организации отдыха детей и их оздоровления</w:t>
      </w:r>
    </w:p>
    <w:p w:rsidR="00944079" w:rsidRPr="00E1405D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1405D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1405D">
        <w:rPr>
          <w:rFonts w:eastAsia="Calibri"/>
          <w:sz w:val="24"/>
          <w:szCs w:val="24"/>
          <w:lang w:eastAsia="en-US"/>
        </w:rPr>
        <w:t>копия устава организации</w:t>
      </w:r>
      <w:r>
        <w:rPr>
          <w:rFonts w:eastAsia="Calibri"/>
          <w:sz w:val="24"/>
          <w:szCs w:val="24"/>
          <w:lang w:eastAsia="en-US"/>
        </w:rPr>
        <w:t xml:space="preserve"> (титульный лист и раздел 2 - цели и предмет деятельности);</w:t>
      </w:r>
    </w:p>
    <w:p w:rsidR="000A00CC" w:rsidRDefault="000A00C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0A00CC">
        <w:rPr>
          <w:rFonts w:eastAsia="Calibri"/>
          <w:sz w:val="24"/>
          <w:szCs w:val="24"/>
          <w:lang w:eastAsia="en-US"/>
        </w:rPr>
        <w:t xml:space="preserve">копия санитарно-эпидемиологического заключения на </w:t>
      </w:r>
      <w:r w:rsidR="004D6D1B">
        <w:rPr>
          <w:rFonts w:eastAsia="Calibri"/>
          <w:sz w:val="24"/>
          <w:szCs w:val="24"/>
          <w:lang w:eastAsia="en-US"/>
        </w:rPr>
        <w:t>с</w:t>
      </w:r>
      <w:r w:rsidRPr="000A00CC">
        <w:rPr>
          <w:rFonts w:eastAsia="Calibri"/>
          <w:sz w:val="24"/>
          <w:szCs w:val="24"/>
          <w:lang w:eastAsia="en-US"/>
        </w:rPr>
        <w:t>оответствие  проекта зон санитарной охраны (ЗСО) действующего водозабора подземных вод</w:t>
      </w:r>
      <w:r w:rsidR="00324017">
        <w:rPr>
          <w:rFonts w:eastAsia="Calibri"/>
          <w:sz w:val="24"/>
          <w:szCs w:val="24"/>
          <w:lang w:eastAsia="en-US"/>
        </w:rPr>
        <w:t xml:space="preserve"> </w:t>
      </w:r>
      <w:r w:rsidR="00196775" w:rsidRPr="00B364AD">
        <w:rPr>
          <w:rFonts w:eastAsia="Calibri"/>
          <w:sz w:val="24"/>
          <w:szCs w:val="24"/>
          <w:lang w:eastAsia="en-US"/>
        </w:rPr>
        <w:t>при наличии скважин</w:t>
      </w:r>
      <w:r w:rsidRPr="000A00CC">
        <w:rPr>
          <w:rFonts w:eastAsia="Calibri"/>
          <w:sz w:val="24"/>
          <w:szCs w:val="24"/>
          <w:lang w:eastAsia="en-US"/>
        </w:rPr>
        <w:t>;</w:t>
      </w:r>
    </w:p>
    <w:p w:rsidR="000A00CC" w:rsidRDefault="000A00C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0A00CC">
        <w:rPr>
          <w:rFonts w:eastAsia="Calibri"/>
          <w:sz w:val="24"/>
          <w:szCs w:val="24"/>
          <w:lang w:eastAsia="en-US"/>
        </w:rPr>
        <w:t xml:space="preserve">копия санитарно-эпидемиологического заключения на соответствие  </w:t>
      </w:r>
      <w:r>
        <w:rPr>
          <w:rFonts w:eastAsia="Calibri"/>
          <w:sz w:val="24"/>
          <w:szCs w:val="24"/>
          <w:lang w:eastAsia="en-US"/>
        </w:rPr>
        <w:t>в</w:t>
      </w:r>
      <w:r w:rsidRPr="000A00CC">
        <w:rPr>
          <w:rFonts w:eastAsia="Calibri"/>
          <w:sz w:val="24"/>
          <w:szCs w:val="24"/>
          <w:lang w:eastAsia="en-US"/>
        </w:rPr>
        <w:t>одопользования в целях питьевого и хозяйственно-бытового водоснабжения</w:t>
      </w:r>
      <w:r w:rsidR="00324017">
        <w:rPr>
          <w:rFonts w:eastAsia="Calibri"/>
          <w:sz w:val="24"/>
          <w:szCs w:val="24"/>
          <w:lang w:eastAsia="en-US"/>
        </w:rPr>
        <w:t xml:space="preserve"> </w:t>
      </w:r>
      <w:r w:rsidR="00196775" w:rsidRPr="00B364AD">
        <w:rPr>
          <w:rFonts w:eastAsia="Calibri"/>
          <w:sz w:val="24"/>
          <w:szCs w:val="24"/>
          <w:lang w:eastAsia="en-US"/>
        </w:rPr>
        <w:t>при наличии скважин</w:t>
      </w:r>
      <w:r>
        <w:rPr>
          <w:rFonts w:eastAsia="Calibri"/>
          <w:sz w:val="24"/>
          <w:szCs w:val="24"/>
          <w:lang w:eastAsia="en-US"/>
        </w:rPr>
        <w:t>;</w:t>
      </w:r>
    </w:p>
    <w:p w:rsidR="00B12FA6" w:rsidRPr="00E1405D" w:rsidRDefault="000A00C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акта оценки исправности  технологического </w:t>
      </w:r>
      <w:r w:rsidR="00D628E0">
        <w:rPr>
          <w:rFonts w:eastAsia="Calibri"/>
          <w:sz w:val="24"/>
          <w:szCs w:val="24"/>
          <w:lang w:eastAsia="en-US"/>
        </w:rPr>
        <w:t xml:space="preserve">и холодильного оборудования </w:t>
      </w:r>
      <w:r>
        <w:rPr>
          <w:rFonts w:eastAsia="Calibri"/>
          <w:sz w:val="24"/>
          <w:szCs w:val="24"/>
          <w:lang w:eastAsia="en-US"/>
        </w:rPr>
        <w:t xml:space="preserve">пищеблока; 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1405D">
        <w:rPr>
          <w:rFonts w:eastAsia="Calibri"/>
          <w:sz w:val="24"/>
          <w:szCs w:val="24"/>
          <w:lang w:eastAsia="en-US"/>
        </w:rPr>
        <w:t>копии договоров на вывоз ТБО, на дератизацию и дезинсекцию, на медицинское обслуживание, на организацию питания (при наличии организатора питания)</w:t>
      </w:r>
      <w:r w:rsidR="007320BA">
        <w:rPr>
          <w:rFonts w:eastAsia="Calibri"/>
          <w:sz w:val="24"/>
          <w:szCs w:val="24"/>
          <w:lang w:eastAsia="en-US"/>
        </w:rPr>
        <w:t>.</w:t>
      </w:r>
    </w:p>
    <w:p w:rsidR="00990649" w:rsidRDefault="00990649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379F4" w:rsidRPr="00FB7739" w:rsidRDefault="006F5E9F" w:rsidP="008E7C80">
      <w:pPr>
        <w:widowControl w:val="0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 w:rsidRPr="00FB7739">
        <w:rPr>
          <w:b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класса опасности</w:t>
      </w:r>
    </w:p>
    <w:p w:rsidR="0080197C" w:rsidRDefault="0080197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CF7F5D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80197C" w:rsidRDefault="0080197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C21F9">
        <w:rPr>
          <w:rFonts w:eastAsia="Calibri"/>
          <w:sz w:val="24"/>
          <w:szCs w:val="24"/>
          <w:lang w:eastAsia="en-US"/>
        </w:rPr>
        <w:t>копии документов, подтверждающих наличие у заявителя законных оснований владения и (или) распоряжения имуществом, необходимым для осуществления заявленного вида деятельности;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 заявляемых видов деятельности, заверенный в установленном порядке;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 нормативов образования и лимитов размещения отходов (при наличии) или подробную пояснительную записку с информацией о: местах временного размещения отходов, установках по обезвреживанию и утилизации отходов, перечне спец. Техники (копия паспорта транспортного средства);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 образующихся в результате производственной деятельности предприятия отходов с указанием класса опасности отходов;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 отходов, принимаемых от сторонних организаций для последующей транспортировки, утилизации, размещения и т.д.</w:t>
      </w:r>
    </w:p>
    <w:p w:rsidR="00D628E0" w:rsidRDefault="00D628E0" w:rsidP="00D628E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копии свидетельств (сертификатов) о профессиональной подготовке  лиц на право работы с опасными отходами;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утвержденной программы производственного контроля – при наличии объекта размещения, утилизации, обработки, обезвреживания отходов;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о размере санитарно-защитной зоны объектов (ситуационный план) – при наличии объекта размещения, утилизации, обработки, обезвреживания отходов;</w:t>
      </w:r>
    </w:p>
    <w:p w:rsidR="00D628E0" w:rsidRDefault="00D628E0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копии договоров с организациями, осуществляющими дальнейшее обращение с отходами.</w:t>
      </w:r>
    </w:p>
    <w:p w:rsidR="00F14C6D" w:rsidRDefault="00F14C6D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990649" w:rsidRPr="005A3100" w:rsidRDefault="00D628E0" w:rsidP="00EE10DA">
      <w:pPr>
        <w:widowControl w:val="0"/>
        <w:ind w:left="567" w:hanging="207"/>
        <w:jc w:val="both"/>
        <w:rPr>
          <w:rFonts w:eastAsia="Calibri"/>
          <w:b/>
          <w:sz w:val="24"/>
          <w:szCs w:val="24"/>
          <w:lang w:eastAsia="en-US"/>
        </w:rPr>
      </w:pPr>
      <w:bookmarkStart w:id="8" w:name="_Hlk30697262"/>
      <w:r>
        <w:rPr>
          <w:rFonts w:eastAsia="Calibri"/>
          <w:b/>
          <w:sz w:val="24"/>
          <w:szCs w:val="24"/>
          <w:lang w:eastAsia="en-US"/>
        </w:rPr>
        <w:t>7</w:t>
      </w:r>
      <w:r w:rsidR="005A3100">
        <w:rPr>
          <w:rFonts w:eastAsia="Calibri"/>
          <w:b/>
          <w:sz w:val="24"/>
          <w:szCs w:val="24"/>
          <w:lang w:eastAsia="en-US"/>
        </w:rPr>
        <w:t xml:space="preserve">. </w:t>
      </w:r>
      <w:r w:rsidR="00990649" w:rsidRPr="005A3100">
        <w:rPr>
          <w:rFonts w:eastAsia="Calibri"/>
          <w:b/>
          <w:sz w:val="24"/>
          <w:szCs w:val="24"/>
          <w:lang w:eastAsia="en-US"/>
        </w:rPr>
        <w:t>Экспертиза по результатам оценки маркировки или лабораторных испытаний при проведении государственного надзора</w:t>
      </w:r>
    </w:p>
    <w:p w:rsidR="00990649" w:rsidRDefault="00990649" w:rsidP="00EE10DA">
      <w:pPr>
        <w:widowControl w:val="0"/>
        <w:tabs>
          <w:tab w:val="left" w:pos="567"/>
        </w:tabs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EB6B57">
        <w:rPr>
          <w:rFonts w:eastAsia="Calibri"/>
          <w:sz w:val="24"/>
          <w:szCs w:val="24"/>
          <w:lang w:eastAsia="en-US"/>
        </w:rPr>
        <w:t>- определение</w:t>
      </w:r>
      <w:r>
        <w:rPr>
          <w:rFonts w:eastAsia="Calibri"/>
          <w:sz w:val="24"/>
          <w:szCs w:val="24"/>
          <w:lang w:eastAsia="en-US"/>
        </w:rPr>
        <w:t xml:space="preserve"> о назначении санитарно-эпидемиологической экспертизы;</w:t>
      </w:r>
    </w:p>
    <w:p w:rsidR="00990649" w:rsidRPr="009A34CC" w:rsidRDefault="00990649" w:rsidP="00EE10DA">
      <w:pPr>
        <w:widowControl w:val="0"/>
        <w:tabs>
          <w:tab w:val="left" w:pos="567"/>
        </w:tabs>
        <w:ind w:left="567" w:hanging="283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протокол взятия проб (образцов) (</w:t>
      </w:r>
      <w:r w:rsidR="00AB064F">
        <w:rPr>
          <w:rFonts w:eastAsia="Calibri"/>
          <w:i/>
          <w:sz w:val="24"/>
          <w:szCs w:val="24"/>
          <w:lang w:eastAsia="en-US"/>
        </w:rPr>
        <w:t>при наличии</w:t>
      </w:r>
      <w:r>
        <w:rPr>
          <w:rFonts w:eastAsia="Calibri"/>
          <w:i/>
          <w:sz w:val="22"/>
          <w:szCs w:val="22"/>
          <w:lang w:eastAsia="en-US"/>
        </w:rPr>
        <w:t>)</w:t>
      </w:r>
      <w:r w:rsidR="00CB6A45">
        <w:rPr>
          <w:rFonts w:eastAsia="Calibri"/>
          <w:i/>
          <w:sz w:val="22"/>
          <w:szCs w:val="22"/>
          <w:lang w:eastAsia="en-US"/>
        </w:rPr>
        <w:t>.</w:t>
      </w:r>
    </w:p>
    <w:bookmarkEnd w:id="8"/>
    <w:p w:rsidR="00E1405D" w:rsidRDefault="00E1405D" w:rsidP="00EE10DA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379F4" w:rsidRPr="0084320F" w:rsidRDefault="007379F4" w:rsidP="008E7C80">
      <w:pPr>
        <w:widowControl w:val="0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4320F">
        <w:rPr>
          <w:b/>
          <w:sz w:val="24"/>
          <w:szCs w:val="24"/>
          <w:u w:val="single"/>
        </w:rPr>
        <w:t>Санитарно-эпидемиологические экспертизы, проводимые на возмездной основе</w:t>
      </w:r>
    </w:p>
    <w:p w:rsidR="007379F4" w:rsidRPr="00B11DC8" w:rsidRDefault="007379F4" w:rsidP="00EE10DA">
      <w:pPr>
        <w:widowControl w:val="0"/>
        <w:ind w:left="720"/>
        <w:jc w:val="both"/>
        <w:rPr>
          <w:sz w:val="24"/>
          <w:szCs w:val="24"/>
          <w:u w:val="single"/>
        </w:rPr>
      </w:pPr>
    </w:p>
    <w:p w:rsidR="007379F4" w:rsidRPr="001C30EA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21462">
        <w:rPr>
          <w:b/>
          <w:sz w:val="24"/>
          <w:szCs w:val="24"/>
        </w:rPr>
        <w:t>проекты предельно допустимых выбросов в атмосферу, проекты нормативов допу</w:t>
      </w:r>
      <w:r w:rsidRPr="001C30EA">
        <w:rPr>
          <w:b/>
          <w:sz w:val="24"/>
          <w:szCs w:val="24"/>
        </w:rPr>
        <w:t xml:space="preserve">стимых сбросов в водные объекты 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CF7F5D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проектная документация с обоснованием, выполненная с учетом требований действующего законодательства</w:t>
      </w:r>
      <w:r w:rsidR="00421462" w:rsidRPr="004B3B0F">
        <w:rPr>
          <w:rFonts w:eastAsia="Calibri"/>
          <w:sz w:val="24"/>
          <w:szCs w:val="24"/>
          <w:lang w:eastAsia="en-US"/>
        </w:rPr>
        <w:t xml:space="preserve"> </w:t>
      </w:r>
      <w:r w:rsidR="00364E3B" w:rsidRPr="004B3B0F">
        <w:rPr>
          <w:rFonts w:eastAsia="Calibri"/>
          <w:sz w:val="24"/>
          <w:szCs w:val="24"/>
          <w:lang w:eastAsia="en-US"/>
        </w:rPr>
        <w:t>(заверенная руководителем / уполномоченным лицом предприя</w:t>
      </w:r>
      <w:r w:rsidR="00D94F42" w:rsidRPr="004B3B0F">
        <w:rPr>
          <w:rFonts w:eastAsia="Calibri"/>
          <w:sz w:val="24"/>
          <w:szCs w:val="24"/>
          <w:lang w:eastAsia="en-US"/>
        </w:rPr>
        <w:t>тия</w:t>
      </w:r>
      <w:r w:rsidR="00364E3B" w:rsidRPr="004B3B0F">
        <w:rPr>
          <w:rFonts w:eastAsia="Calibri"/>
          <w:sz w:val="24"/>
          <w:szCs w:val="24"/>
          <w:lang w:eastAsia="en-US"/>
        </w:rPr>
        <w:t>)</w:t>
      </w:r>
      <w:r w:rsidRPr="004B3B0F">
        <w:rPr>
          <w:rFonts w:eastAsia="Calibri"/>
          <w:sz w:val="24"/>
          <w:szCs w:val="24"/>
          <w:lang w:eastAsia="en-US"/>
        </w:rPr>
        <w:t>.</w:t>
      </w:r>
    </w:p>
    <w:p w:rsidR="007379F4" w:rsidRPr="004B3B0F" w:rsidRDefault="007379F4" w:rsidP="00EE10DA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379F4" w:rsidRPr="004B3B0F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B3B0F">
        <w:rPr>
          <w:b/>
          <w:sz w:val="24"/>
          <w:szCs w:val="24"/>
        </w:rPr>
        <w:t xml:space="preserve">проекты обоснования размеров зон санитарной охраны водных объектов 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D33B65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проектная документация с обоснованием, выполненная с учетом требований действующего санитарного законодательства</w:t>
      </w:r>
      <w:r w:rsidR="007D6D69" w:rsidRPr="004B3B0F">
        <w:rPr>
          <w:rFonts w:eastAsia="Calibri"/>
          <w:sz w:val="24"/>
          <w:szCs w:val="24"/>
          <w:lang w:eastAsia="en-US"/>
        </w:rPr>
        <w:t xml:space="preserve"> </w:t>
      </w:r>
      <w:r w:rsidR="00364E3B" w:rsidRPr="004B3B0F">
        <w:rPr>
          <w:rFonts w:eastAsia="Calibri"/>
          <w:sz w:val="24"/>
          <w:szCs w:val="24"/>
          <w:lang w:eastAsia="en-US"/>
        </w:rPr>
        <w:t>(заверенная руководителем / уполномоченным ли</w:t>
      </w:r>
      <w:r w:rsidR="00D94F42" w:rsidRPr="004B3B0F">
        <w:rPr>
          <w:rFonts w:eastAsia="Calibri"/>
          <w:sz w:val="24"/>
          <w:szCs w:val="24"/>
          <w:lang w:eastAsia="en-US"/>
        </w:rPr>
        <w:t>цом предприятия</w:t>
      </w:r>
      <w:r w:rsidR="00364E3B" w:rsidRPr="004B3B0F">
        <w:rPr>
          <w:rFonts w:eastAsia="Calibri"/>
          <w:sz w:val="24"/>
          <w:szCs w:val="24"/>
          <w:lang w:eastAsia="en-US"/>
        </w:rPr>
        <w:t>)</w:t>
      </w:r>
      <w:r w:rsidRPr="004B3B0F">
        <w:rPr>
          <w:rFonts w:eastAsia="Calibri"/>
          <w:sz w:val="24"/>
          <w:szCs w:val="24"/>
          <w:lang w:eastAsia="en-US"/>
        </w:rPr>
        <w:t>.</w:t>
      </w:r>
    </w:p>
    <w:p w:rsidR="007379F4" w:rsidRPr="004B3B0F" w:rsidRDefault="007379F4" w:rsidP="00EE10DA">
      <w:pPr>
        <w:widowControl w:val="0"/>
        <w:jc w:val="both"/>
        <w:rPr>
          <w:b/>
          <w:sz w:val="24"/>
          <w:szCs w:val="24"/>
        </w:rPr>
      </w:pPr>
    </w:p>
    <w:p w:rsidR="007379F4" w:rsidRPr="004B3B0F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B3B0F">
        <w:rPr>
          <w:b/>
          <w:sz w:val="24"/>
          <w:szCs w:val="24"/>
        </w:rPr>
        <w:t>проекты  санитарно-защитных зон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D33B65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проектная документация с обоснованием, выполненная с учетом требований действующего санитарного законодательства (заверенная</w:t>
      </w:r>
      <w:r>
        <w:rPr>
          <w:rFonts w:eastAsia="Calibri"/>
          <w:sz w:val="24"/>
          <w:szCs w:val="24"/>
          <w:lang w:eastAsia="en-US"/>
        </w:rPr>
        <w:t xml:space="preserve"> руководителем / уполномоченным лицом предприятия).</w:t>
      </w:r>
    </w:p>
    <w:p w:rsidR="007379F4" w:rsidRPr="00B11DC8" w:rsidRDefault="007379F4" w:rsidP="00EE10DA">
      <w:pPr>
        <w:widowControl w:val="0"/>
        <w:jc w:val="both"/>
        <w:rPr>
          <w:b/>
          <w:sz w:val="24"/>
          <w:szCs w:val="24"/>
        </w:rPr>
      </w:pPr>
    </w:p>
    <w:p w:rsidR="007379F4" w:rsidRPr="001C30EA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1C30EA">
        <w:rPr>
          <w:b/>
          <w:sz w:val="24"/>
          <w:szCs w:val="24"/>
        </w:rPr>
        <w:t xml:space="preserve">проектная документация </w:t>
      </w:r>
      <w:r w:rsidR="00FB7739">
        <w:rPr>
          <w:b/>
          <w:sz w:val="24"/>
          <w:szCs w:val="24"/>
        </w:rPr>
        <w:t xml:space="preserve">на условия </w:t>
      </w:r>
      <w:r w:rsidRPr="001C30EA">
        <w:rPr>
          <w:b/>
          <w:sz w:val="24"/>
          <w:szCs w:val="24"/>
        </w:rPr>
        <w:t xml:space="preserve">размещения </w:t>
      </w:r>
      <w:r w:rsidR="00FB7739">
        <w:rPr>
          <w:b/>
          <w:sz w:val="24"/>
          <w:szCs w:val="24"/>
        </w:rPr>
        <w:t>радиоэлектронного средства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3972EC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D33B65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lastRenderedPageBreak/>
        <w:t xml:space="preserve">проектная документация </w:t>
      </w:r>
      <w:r w:rsidR="00FB7739" w:rsidRPr="004B3B0F">
        <w:rPr>
          <w:rFonts w:eastAsia="Calibri"/>
          <w:sz w:val="24"/>
          <w:szCs w:val="24"/>
          <w:lang w:eastAsia="en-US"/>
        </w:rPr>
        <w:t xml:space="preserve">на условия размещения радиоэлектронного средства, выполненная с учетом требований действующего санитарного законодательства </w:t>
      </w:r>
      <w:r w:rsidR="00364E3B" w:rsidRPr="004B3B0F">
        <w:rPr>
          <w:rFonts w:eastAsia="Calibri"/>
          <w:sz w:val="24"/>
          <w:szCs w:val="24"/>
          <w:lang w:eastAsia="en-US"/>
        </w:rPr>
        <w:t>(заверенная руководителем / уполномоченным ли</w:t>
      </w:r>
      <w:r w:rsidR="00D94F42" w:rsidRPr="004B3B0F">
        <w:rPr>
          <w:rFonts w:eastAsia="Calibri"/>
          <w:sz w:val="24"/>
          <w:szCs w:val="24"/>
          <w:lang w:eastAsia="en-US"/>
        </w:rPr>
        <w:t>цом предприятия</w:t>
      </w:r>
      <w:r w:rsidR="00364E3B" w:rsidRPr="004B3B0F">
        <w:rPr>
          <w:rFonts w:eastAsia="Calibri"/>
          <w:sz w:val="24"/>
          <w:szCs w:val="24"/>
          <w:lang w:eastAsia="en-US"/>
        </w:rPr>
        <w:t>)</w:t>
      </w:r>
      <w:r w:rsidRPr="004B3B0F">
        <w:rPr>
          <w:rFonts w:eastAsia="Calibri"/>
          <w:sz w:val="24"/>
          <w:szCs w:val="24"/>
          <w:lang w:eastAsia="en-US"/>
        </w:rPr>
        <w:t>.</w:t>
      </w:r>
    </w:p>
    <w:p w:rsidR="007379F4" w:rsidRPr="004B3B0F" w:rsidRDefault="007379F4" w:rsidP="00EE10DA">
      <w:pPr>
        <w:widowControl w:val="0"/>
        <w:jc w:val="both"/>
        <w:rPr>
          <w:b/>
          <w:sz w:val="24"/>
          <w:szCs w:val="24"/>
        </w:rPr>
      </w:pPr>
    </w:p>
    <w:p w:rsidR="00944079" w:rsidRPr="004B3B0F" w:rsidRDefault="00944079" w:rsidP="00FB7739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B3B0F">
        <w:rPr>
          <w:b/>
          <w:sz w:val="24"/>
          <w:szCs w:val="24"/>
        </w:rPr>
        <w:t xml:space="preserve">деятельность по эксплуатации </w:t>
      </w:r>
      <w:r w:rsidR="00FB7739" w:rsidRPr="004B3B0F">
        <w:rPr>
          <w:b/>
          <w:sz w:val="24"/>
          <w:szCs w:val="24"/>
        </w:rPr>
        <w:t>радиоэлектронного средства</w:t>
      </w:r>
    </w:p>
    <w:p w:rsidR="00944079" w:rsidRPr="004B3B0F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D33B65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FB7739" w:rsidRPr="004B3B0F" w:rsidRDefault="00FB7739" w:rsidP="00FB7739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проектная документация с обоснованием, выполненная с учетом требований действующего санитарного законодательства (заверенная руководителем / уполномоченным лицом предприятия).</w:t>
      </w:r>
    </w:p>
    <w:p w:rsidR="00944079" w:rsidRPr="004B3B0F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протокол</w:t>
      </w:r>
      <w:r w:rsidR="00777FAC" w:rsidRPr="004B3B0F">
        <w:rPr>
          <w:rFonts w:eastAsia="Calibri"/>
          <w:sz w:val="24"/>
          <w:szCs w:val="24"/>
          <w:lang w:eastAsia="en-US"/>
        </w:rPr>
        <w:t>ы</w:t>
      </w:r>
      <w:r w:rsidRPr="004B3B0F">
        <w:rPr>
          <w:rFonts w:eastAsia="Calibri"/>
          <w:sz w:val="24"/>
          <w:szCs w:val="24"/>
          <w:lang w:eastAsia="en-US"/>
        </w:rPr>
        <w:t xml:space="preserve"> лабораторных испытаний, полученных не ранее чем за </w:t>
      </w:r>
      <w:r w:rsidR="0027640E" w:rsidRPr="004B3B0F">
        <w:rPr>
          <w:rFonts w:eastAsia="Calibri"/>
          <w:sz w:val="24"/>
          <w:szCs w:val="24"/>
          <w:lang w:eastAsia="en-US"/>
        </w:rPr>
        <w:t>12</w:t>
      </w:r>
      <w:r w:rsidRPr="004B3B0F">
        <w:rPr>
          <w:rFonts w:eastAsia="Calibri"/>
          <w:sz w:val="24"/>
          <w:szCs w:val="24"/>
          <w:lang w:eastAsia="en-US"/>
        </w:rPr>
        <w:t xml:space="preserve"> месяцев до даты подачи заявления;</w:t>
      </w:r>
    </w:p>
    <w:p w:rsidR="00FB7739" w:rsidRPr="004B3B0F" w:rsidRDefault="00FB773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санитарно-эпидемиологического заключения на условия размещения радиоэлектронного средства.</w:t>
      </w:r>
    </w:p>
    <w:p w:rsidR="00944079" w:rsidRPr="004B3B0F" w:rsidRDefault="00944079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379F4" w:rsidRPr="004B3B0F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B3B0F">
        <w:rPr>
          <w:b/>
          <w:sz w:val="24"/>
          <w:szCs w:val="24"/>
        </w:rPr>
        <w:t>проекты обоснования пользования недрами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D33B65" w:rsidRPr="004B3B0F" w:rsidRDefault="00D33B65" w:rsidP="00D33B65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 xml:space="preserve">копия выписки из единого государственного реестра </w:t>
      </w:r>
      <w:r w:rsidR="003C2E68" w:rsidRPr="004B3B0F">
        <w:rPr>
          <w:rFonts w:eastAsia="Calibri"/>
          <w:sz w:val="24"/>
          <w:szCs w:val="24"/>
          <w:lang w:eastAsia="en-US"/>
        </w:rPr>
        <w:t>юридических лиц</w:t>
      </w:r>
      <w:r w:rsidRPr="004B3B0F">
        <w:rPr>
          <w:rFonts w:eastAsia="Calibri"/>
          <w:sz w:val="24"/>
          <w:szCs w:val="24"/>
          <w:lang w:eastAsia="en-US"/>
        </w:rPr>
        <w:t>, выданная не ранее чем за месяц до даты подачи заявления;</w:t>
      </w:r>
    </w:p>
    <w:p w:rsidR="007379F4" w:rsidRPr="004B3B0F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проектная документация с обоснованием, выполненная с учетом требований действующего законодательства</w:t>
      </w:r>
      <w:r w:rsidR="007D6D69" w:rsidRPr="004B3B0F">
        <w:rPr>
          <w:rFonts w:eastAsia="Calibri"/>
          <w:sz w:val="24"/>
          <w:szCs w:val="24"/>
          <w:lang w:eastAsia="en-US"/>
        </w:rPr>
        <w:t xml:space="preserve"> </w:t>
      </w:r>
      <w:r w:rsidR="00364E3B" w:rsidRPr="004B3B0F">
        <w:rPr>
          <w:rFonts w:eastAsia="Calibri"/>
          <w:sz w:val="24"/>
          <w:szCs w:val="24"/>
          <w:lang w:eastAsia="en-US"/>
        </w:rPr>
        <w:t>(заверенная руководителем / уполномоченным лицом предприя</w:t>
      </w:r>
      <w:r w:rsidR="00D94F42" w:rsidRPr="004B3B0F">
        <w:rPr>
          <w:rFonts w:eastAsia="Calibri"/>
          <w:sz w:val="24"/>
          <w:szCs w:val="24"/>
          <w:lang w:eastAsia="en-US"/>
        </w:rPr>
        <w:t>тия</w:t>
      </w:r>
      <w:r w:rsidR="00364E3B" w:rsidRPr="004B3B0F">
        <w:rPr>
          <w:rFonts w:eastAsia="Calibri"/>
          <w:sz w:val="24"/>
          <w:szCs w:val="24"/>
          <w:lang w:eastAsia="en-US"/>
        </w:rPr>
        <w:t>)</w:t>
      </w:r>
      <w:r w:rsidRPr="004B3B0F">
        <w:rPr>
          <w:rFonts w:eastAsia="Calibri"/>
          <w:sz w:val="24"/>
          <w:szCs w:val="24"/>
          <w:lang w:eastAsia="en-US"/>
        </w:rPr>
        <w:t>.</w:t>
      </w:r>
    </w:p>
    <w:p w:rsidR="007379F4" w:rsidRDefault="007379F4" w:rsidP="00EE10DA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7379F4" w:rsidRPr="00953CEF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953CEF">
        <w:rPr>
          <w:b/>
          <w:sz w:val="24"/>
          <w:szCs w:val="24"/>
        </w:rPr>
        <w:t>деятельность в области использования источников ионизирующего излучения</w:t>
      </w:r>
    </w:p>
    <w:p w:rsidR="00AC5331" w:rsidRPr="00AC5331" w:rsidRDefault="00A50966" w:rsidP="00EE10DA">
      <w:pPr>
        <w:pStyle w:val="af2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5331" w:rsidRPr="00AC5331">
        <w:rPr>
          <w:rFonts w:ascii="Times New Roman" w:hAnsi="Times New Roman" w:cs="Times New Roman"/>
          <w:sz w:val="24"/>
          <w:szCs w:val="24"/>
        </w:rPr>
        <w:t xml:space="preserve">) для медицинских </w:t>
      </w:r>
      <w:r w:rsidRPr="00A50966">
        <w:rPr>
          <w:rFonts w:ascii="Times New Roman" w:hAnsi="Times New Roman" w:cs="Times New Roman"/>
          <w:sz w:val="24"/>
          <w:szCs w:val="24"/>
        </w:rPr>
        <w:t>организаций, ветеринарных клиник</w:t>
      </w:r>
      <w:r w:rsidR="00AC5331" w:rsidRPr="00AC5331">
        <w:rPr>
          <w:rFonts w:ascii="Times New Roman" w:hAnsi="Times New Roman" w:cs="Times New Roman"/>
          <w:sz w:val="24"/>
          <w:szCs w:val="24"/>
        </w:rPr>
        <w:t>:</w:t>
      </w:r>
    </w:p>
    <w:p w:rsidR="004B3B0F" w:rsidRPr="003665B0" w:rsidRDefault="004B3B0F" w:rsidP="004B3B0F">
      <w:pPr>
        <w:pStyle w:val="af1"/>
        <w:numPr>
          <w:ilvl w:val="0"/>
          <w:numId w:val="28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Pr="003665B0">
        <w:rPr>
          <w:rFonts w:eastAsia="Calibri"/>
          <w:sz w:val="24"/>
          <w:szCs w:val="24"/>
        </w:rPr>
        <w:t>аявление установленного образца;</w:t>
      </w:r>
    </w:p>
    <w:p w:rsidR="004B3B0F" w:rsidRPr="003665B0" w:rsidRDefault="004B3B0F" w:rsidP="004B3B0F">
      <w:pPr>
        <w:pStyle w:val="af1"/>
        <w:numPr>
          <w:ilvl w:val="0"/>
          <w:numId w:val="28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3665B0">
        <w:rPr>
          <w:rFonts w:eastAsia="Calibri"/>
          <w:sz w:val="24"/>
          <w:szCs w:val="24"/>
        </w:rPr>
        <w:t>ыписка из Единого государственного реестра юридических лиц, выданная не ранее чем за месяц до даты подачи заявления;</w:t>
      </w:r>
    </w:p>
    <w:p w:rsidR="004B3B0F" w:rsidRPr="00A104B1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A104B1">
        <w:rPr>
          <w:rFonts w:eastAsia="Calibri"/>
          <w:color w:val="000000" w:themeColor="text1"/>
          <w:sz w:val="24"/>
          <w:szCs w:val="24"/>
        </w:rPr>
        <w:t>предыдущее санитарно-эпидемиологическое заключение на рентгеновский кабинет</w:t>
      </w:r>
      <w:r>
        <w:rPr>
          <w:rFonts w:eastAsia="Calibri"/>
          <w:color w:val="000000" w:themeColor="text1"/>
          <w:sz w:val="24"/>
          <w:szCs w:val="24"/>
        </w:rPr>
        <w:t>;</w:t>
      </w:r>
    </w:p>
    <w:p w:rsidR="004B3B0F" w:rsidRPr="003665B0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EE35A3">
        <w:rPr>
          <w:rFonts w:eastAsia="Calibri"/>
          <w:sz w:val="24"/>
          <w:szCs w:val="24"/>
        </w:rPr>
        <w:t>регистрационное удостоверение Росздравнадзор</w:t>
      </w:r>
      <w:r>
        <w:rPr>
          <w:rFonts w:eastAsia="Calibri"/>
          <w:sz w:val="24"/>
          <w:szCs w:val="24"/>
        </w:rPr>
        <w:t>а</w:t>
      </w:r>
      <w:r w:rsidRPr="00EE35A3">
        <w:rPr>
          <w:rFonts w:eastAsia="Calibri"/>
          <w:sz w:val="24"/>
          <w:szCs w:val="24"/>
        </w:rPr>
        <w:t xml:space="preserve"> на </w:t>
      </w:r>
      <w:r w:rsidRPr="0076225A">
        <w:rPr>
          <w:rFonts w:eastAsia="Calibri"/>
          <w:sz w:val="24"/>
          <w:szCs w:val="24"/>
        </w:rPr>
        <w:t>рентгено</w:t>
      </w:r>
      <w:r>
        <w:rPr>
          <w:rFonts w:eastAsia="Calibri"/>
          <w:sz w:val="24"/>
          <w:szCs w:val="24"/>
        </w:rPr>
        <w:t>радиологическое оборудование;</w:t>
      </w:r>
    </w:p>
    <w:p w:rsidR="004B3B0F" w:rsidRPr="00AF3D2C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AF3D2C">
        <w:rPr>
          <w:rFonts w:eastAsia="Calibri"/>
          <w:sz w:val="24"/>
          <w:szCs w:val="24"/>
        </w:rPr>
        <w:t>технологический проект на рентгеновский кабинет (план кабинета с расчетом защиты от рентгеновского излучения);</w:t>
      </w:r>
    </w:p>
    <w:p w:rsidR="004B3B0F" w:rsidRPr="003665B0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rFonts w:eastAsia="Calibri"/>
          <w:sz w:val="24"/>
          <w:szCs w:val="24"/>
        </w:rPr>
      </w:pPr>
      <w:r w:rsidRPr="003665B0">
        <w:rPr>
          <w:rFonts w:eastAsia="Calibri"/>
          <w:sz w:val="24"/>
          <w:szCs w:val="24"/>
        </w:rPr>
        <w:t>технический паспорт на рентгеновский кабинет</w:t>
      </w:r>
      <w:r>
        <w:rPr>
          <w:rFonts w:eastAsia="Calibri"/>
          <w:sz w:val="24"/>
          <w:szCs w:val="24"/>
        </w:rPr>
        <w:t xml:space="preserve"> </w:t>
      </w:r>
      <w:r w:rsidRPr="00E4501B">
        <w:rPr>
          <w:rFonts w:eastAsia="Calibri"/>
          <w:sz w:val="24"/>
          <w:szCs w:val="24"/>
        </w:rPr>
        <w:t>(ГРК КГБУЗ «ДЦАК»)</w:t>
      </w:r>
      <w:r w:rsidRPr="003665B0">
        <w:rPr>
          <w:rFonts w:eastAsia="Calibri"/>
          <w:sz w:val="24"/>
          <w:szCs w:val="24"/>
        </w:rPr>
        <w:t>;</w:t>
      </w:r>
    </w:p>
    <w:p w:rsidR="004B3B0F" w:rsidRPr="00CB6CB0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3C0684">
        <w:rPr>
          <w:sz w:val="24"/>
          <w:szCs w:val="24"/>
        </w:rPr>
        <w:t>акт приемки рентгеновского кабинета в эксплуатацию</w:t>
      </w:r>
      <w:r>
        <w:rPr>
          <w:sz w:val="24"/>
          <w:szCs w:val="24"/>
        </w:rPr>
        <w:t xml:space="preserve"> (ГРК КГБУЗ «ДЦАК»)</w:t>
      </w:r>
      <w:r w:rsidRPr="003C0684">
        <w:rPr>
          <w:sz w:val="24"/>
          <w:szCs w:val="24"/>
        </w:rPr>
        <w:t>;</w:t>
      </w:r>
    </w:p>
    <w:p w:rsidR="004B3B0F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104B1">
        <w:rPr>
          <w:sz w:val="24"/>
          <w:szCs w:val="24"/>
        </w:rPr>
        <w:t xml:space="preserve">рограмма производственного контроля, </w:t>
      </w:r>
      <w:r>
        <w:rPr>
          <w:sz w:val="24"/>
          <w:szCs w:val="24"/>
        </w:rPr>
        <w:t>в т.ч. за обеспечением радиационной безопасности;</w:t>
      </w:r>
    </w:p>
    <w:p w:rsidR="004B3B0F" w:rsidRPr="00EE35A3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EE35A3">
        <w:rPr>
          <w:sz w:val="24"/>
          <w:szCs w:val="24"/>
        </w:rPr>
        <w:t xml:space="preserve">при получении нового </w:t>
      </w:r>
      <w:r>
        <w:rPr>
          <w:sz w:val="24"/>
          <w:szCs w:val="24"/>
        </w:rPr>
        <w:t>оборудования:</w:t>
      </w:r>
    </w:p>
    <w:p w:rsidR="004B3B0F" w:rsidRPr="00C7705B" w:rsidRDefault="004B3B0F" w:rsidP="004B3B0F">
      <w:pPr>
        <w:pStyle w:val="af1"/>
        <w:numPr>
          <w:ilvl w:val="2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C7705B">
        <w:rPr>
          <w:sz w:val="24"/>
          <w:szCs w:val="24"/>
        </w:rPr>
        <w:t>заявка на поставку источников ионизирующего излучения, согласованная с Управлением Роспотребнадзора по Алтайскому краю (приложение 2 к ОСПОРБ-99/2010</w:t>
      </w:r>
      <w:r>
        <w:rPr>
          <w:sz w:val="24"/>
          <w:szCs w:val="24"/>
        </w:rPr>
        <w:t>);</w:t>
      </w:r>
    </w:p>
    <w:p w:rsidR="004B3B0F" w:rsidRPr="00EE35A3" w:rsidRDefault="004B3B0F" w:rsidP="004B3B0F">
      <w:pPr>
        <w:pStyle w:val="af1"/>
        <w:numPr>
          <w:ilvl w:val="2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EE35A3">
        <w:rPr>
          <w:sz w:val="24"/>
          <w:szCs w:val="24"/>
        </w:rPr>
        <w:t xml:space="preserve">письмо в Управление Роспотребнадзора по Алтайскому краю о получении </w:t>
      </w:r>
      <w:r>
        <w:rPr>
          <w:sz w:val="24"/>
          <w:szCs w:val="24"/>
        </w:rPr>
        <w:t xml:space="preserve">ИИИ </w:t>
      </w:r>
      <w:r w:rsidRPr="00EE35A3">
        <w:rPr>
          <w:sz w:val="24"/>
          <w:szCs w:val="24"/>
        </w:rPr>
        <w:t>(в 10-дневный срок, п. 2.13. СанПиН 2.6.1.1192-03);</w:t>
      </w:r>
    </w:p>
    <w:p w:rsidR="004B3B0F" w:rsidRPr="00BC2541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Pr="00BC2541">
        <w:rPr>
          <w:sz w:val="24"/>
          <w:szCs w:val="24"/>
        </w:rPr>
        <w:t>контрол</w:t>
      </w:r>
      <w:r>
        <w:rPr>
          <w:sz w:val="24"/>
          <w:szCs w:val="24"/>
        </w:rPr>
        <w:t>я</w:t>
      </w:r>
      <w:r w:rsidRPr="00BC2541">
        <w:rPr>
          <w:sz w:val="24"/>
          <w:szCs w:val="24"/>
        </w:rPr>
        <w:t xml:space="preserve"> мощности дозы излучения на рабочих местах персонала, в помещениях и на территори</w:t>
      </w:r>
      <w:r>
        <w:rPr>
          <w:sz w:val="24"/>
          <w:szCs w:val="24"/>
        </w:rPr>
        <w:t>ях</w:t>
      </w:r>
      <w:r w:rsidRPr="00BC2541">
        <w:rPr>
          <w:sz w:val="24"/>
          <w:szCs w:val="24"/>
        </w:rPr>
        <w:t>, смежных с процедурн</w:t>
      </w:r>
      <w:r>
        <w:rPr>
          <w:sz w:val="24"/>
          <w:szCs w:val="24"/>
        </w:rPr>
        <w:t>ой рентгеновского кабинета (не реже 1 раза в 2 года);</w:t>
      </w:r>
    </w:p>
    <w:p w:rsidR="004B3B0F" w:rsidRPr="00F80472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F80472">
        <w:rPr>
          <w:sz w:val="24"/>
          <w:szCs w:val="24"/>
        </w:rPr>
        <w:t>протокол контроля эксплуатационных параметров рентгеновского оборудования (</w:t>
      </w:r>
      <w:r>
        <w:rPr>
          <w:sz w:val="24"/>
          <w:szCs w:val="24"/>
        </w:rPr>
        <w:t xml:space="preserve">не реже </w:t>
      </w:r>
      <w:r w:rsidRPr="00F80472">
        <w:rPr>
          <w:sz w:val="24"/>
          <w:szCs w:val="24"/>
        </w:rPr>
        <w:t>1 раз</w:t>
      </w:r>
      <w:r>
        <w:rPr>
          <w:sz w:val="24"/>
          <w:szCs w:val="24"/>
        </w:rPr>
        <w:t>а</w:t>
      </w:r>
      <w:r w:rsidRPr="00F80472">
        <w:rPr>
          <w:sz w:val="24"/>
          <w:szCs w:val="24"/>
        </w:rPr>
        <w:t xml:space="preserve"> в 2 года);</w:t>
      </w:r>
    </w:p>
    <w:p w:rsidR="004B3B0F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540B91">
        <w:rPr>
          <w:sz w:val="24"/>
          <w:szCs w:val="24"/>
        </w:rPr>
        <w:t>протокол контроля технического состояния и защитной эффективности передвижных и индивидуальных средств радиационной защиты (</w:t>
      </w:r>
      <w:r>
        <w:rPr>
          <w:sz w:val="24"/>
          <w:szCs w:val="24"/>
        </w:rPr>
        <w:t xml:space="preserve">не реже </w:t>
      </w:r>
      <w:r w:rsidRPr="00540B91">
        <w:rPr>
          <w:sz w:val="24"/>
          <w:szCs w:val="24"/>
        </w:rPr>
        <w:t>1 раз</w:t>
      </w:r>
      <w:r>
        <w:rPr>
          <w:sz w:val="24"/>
          <w:szCs w:val="24"/>
        </w:rPr>
        <w:t>а</w:t>
      </w:r>
      <w:r w:rsidRPr="00540B91">
        <w:rPr>
          <w:sz w:val="24"/>
          <w:szCs w:val="24"/>
        </w:rPr>
        <w:t xml:space="preserve"> в 2 года); </w:t>
      </w:r>
    </w:p>
    <w:p w:rsidR="004B3B0F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акт проверки эффективности работы вентиляции с указанием кратности воздухообмена </w:t>
      </w:r>
      <w:r w:rsidRPr="004E0DE8">
        <w:rPr>
          <w:sz w:val="24"/>
          <w:szCs w:val="24"/>
        </w:rPr>
        <w:t xml:space="preserve">в час </w:t>
      </w:r>
      <w:r>
        <w:rPr>
          <w:sz w:val="24"/>
          <w:szCs w:val="24"/>
        </w:rPr>
        <w:t xml:space="preserve">согласно приложению 6 </w:t>
      </w:r>
      <w:r w:rsidRPr="004924E7">
        <w:rPr>
          <w:sz w:val="24"/>
          <w:szCs w:val="24"/>
        </w:rPr>
        <w:t>к СанПиН 2.6.1.1192-03</w:t>
      </w:r>
      <w:r>
        <w:rPr>
          <w:sz w:val="24"/>
          <w:szCs w:val="24"/>
        </w:rPr>
        <w:t xml:space="preserve">, п. 9.6 (не реже 1 раза в год); </w:t>
      </w:r>
    </w:p>
    <w:p w:rsidR="004B3B0F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B93533">
        <w:rPr>
          <w:sz w:val="24"/>
          <w:szCs w:val="24"/>
        </w:rPr>
        <w:t>результаты испытаний электрической безопасности (заземления, сопротивления) (не реже 1 раза в 2 года);</w:t>
      </w:r>
    </w:p>
    <w:p w:rsidR="004B3B0F" w:rsidRPr="00F678C9" w:rsidRDefault="004B3B0F" w:rsidP="004B3B0F">
      <w:pPr>
        <w:pStyle w:val="af1"/>
        <w:numPr>
          <w:ilvl w:val="0"/>
          <w:numId w:val="28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F678C9">
        <w:rPr>
          <w:sz w:val="24"/>
          <w:szCs w:val="24"/>
        </w:rPr>
        <w:t>протоколы измерений физических факторов на рабочих местах персонала (не реже 1 раза в год): параметров микроклимата, освещенности, электромагнитных полей от ПЭВМ (при их наличии)</w:t>
      </w:r>
      <w:r>
        <w:rPr>
          <w:sz w:val="24"/>
          <w:szCs w:val="24"/>
        </w:rPr>
        <w:t>;</w:t>
      </w:r>
    </w:p>
    <w:p w:rsidR="004B3B0F" w:rsidRPr="003A3322" w:rsidRDefault="004B3B0F" w:rsidP="004B3B0F">
      <w:pPr>
        <w:pStyle w:val="af1"/>
        <w:numPr>
          <w:ilvl w:val="0"/>
          <w:numId w:val="28"/>
        </w:numPr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</w:t>
      </w:r>
      <w:r w:rsidRPr="003A3322">
        <w:rPr>
          <w:sz w:val="24"/>
          <w:szCs w:val="24"/>
        </w:rPr>
        <w:t xml:space="preserve">оговор на техническое обслуживание рентгеновских аппаратов с организацией, имеющей лицензию </w:t>
      </w:r>
      <w:r w:rsidRPr="00A104B1">
        <w:rPr>
          <w:sz w:val="24"/>
          <w:szCs w:val="24"/>
        </w:rPr>
        <w:t>Роспотребнадзора</w:t>
      </w:r>
      <w:r w:rsidRPr="003A3322">
        <w:rPr>
          <w:sz w:val="24"/>
          <w:szCs w:val="24"/>
        </w:rPr>
        <w:t xml:space="preserve"> на техническое обслуживание ИИИ;</w:t>
      </w:r>
    </w:p>
    <w:p w:rsidR="004B3B0F" w:rsidRPr="003A3322" w:rsidRDefault="004B3B0F" w:rsidP="004B3B0F">
      <w:pPr>
        <w:pStyle w:val="af1"/>
        <w:numPr>
          <w:ilvl w:val="0"/>
          <w:numId w:val="28"/>
        </w:num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A3322">
        <w:rPr>
          <w:sz w:val="24"/>
          <w:szCs w:val="24"/>
        </w:rPr>
        <w:t>окументы, подтверждающие организацию индивидуального дозиметрического контроля персонала (протокол</w:t>
      </w:r>
      <w:r>
        <w:rPr>
          <w:sz w:val="24"/>
          <w:szCs w:val="24"/>
        </w:rPr>
        <w:t>ы</w:t>
      </w:r>
      <w:r w:rsidRPr="003A3322">
        <w:rPr>
          <w:sz w:val="24"/>
          <w:szCs w:val="24"/>
        </w:rPr>
        <w:t xml:space="preserve"> ИДК за последний </w:t>
      </w:r>
      <w:r>
        <w:rPr>
          <w:sz w:val="24"/>
          <w:szCs w:val="24"/>
        </w:rPr>
        <w:t>год</w:t>
      </w:r>
      <w:r w:rsidRPr="003A3322">
        <w:rPr>
          <w:sz w:val="24"/>
          <w:szCs w:val="24"/>
        </w:rPr>
        <w:t xml:space="preserve"> или договор на проведение ИДК</w:t>
      </w:r>
      <w:r>
        <w:rPr>
          <w:sz w:val="24"/>
          <w:szCs w:val="24"/>
        </w:rPr>
        <w:t xml:space="preserve"> (для новых организаций)</w:t>
      </w:r>
      <w:r w:rsidRPr="003A332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50966" w:rsidRDefault="00A50966" w:rsidP="00A50966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AC5331" w:rsidRPr="00AC5331" w:rsidRDefault="00A50966" w:rsidP="00A50966">
      <w:pPr>
        <w:pStyle w:val="af2"/>
        <w:tabs>
          <w:tab w:val="left" w:pos="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5331" w:rsidRPr="00AC5331">
        <w:rPr>
          <w:rFonts w:ascii="Times New Roman" w:hAnsi="Times New Roman" w:cs="Times New Roman"/>
          <w:sz w:val="24"/>
          <w:szCs w:val="24"/>
        </w:rPr>
        <w:t xml:space="preserve">) для прочих организаций, использующих </w:t>
      </w:r>
      <w:r w:rsidRPr="00A50966">
        <w:rPr>
          <w:rFonts w:ascii="Times New Roman" w:hAnsi="Times New Roman" w:cs="Times New Roman"/>
          <w:sz w:val="24"/>
          <w:szCs w:val="24"/>
        </w:rPr>
        <w:t>источники ионизирующего излучения (рентгеновские и радионуклидные дефектоскопы, лучевые досмотровые установки и др.</w:t>
      </w:r>
      <w:r w:rsidR="00DA3A56">
        <w:rPr>
          <w:rFonts w:ascii="Times New Roman" w:hAnsi="Times New Roman" w:cs="Times New Roman"/>
          <w:sz w:val="24"/>
          <w:szCs w:val="24"/>
        </w:rPr>
        <w:t>)</w:t>
      </w:r>
      <w:r w:rsidR="00AC5331" w:rsidRPr="00AC5331">
        <w:rPr>
          <w:rFonts w:ascii="Times New Roman" w:hAnsi="Times New Roman" w:cs="Times New Roman"/>
          <w:sz w:val="24"/>
          <w:szCs w:val="24"/>
        </w:rPr>
        <w:t>: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заявление установленного образца;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выписк</w:t>
      </w:r>
      <w:r>
        <w:rPr>
          <w:rFonts w:eastAsia="Calibri"/>
          <w:sz w:val="24"/>
          <w:szCs w:val="24"/>
        </w:rPr>
        <w:t>а</w:t>
      </w:r>
      <w:r w:rsidRPr="00307427">
        <w:rPr>
          <w:rFonts w:eastAsia="Calibri"/>
          <w:sz w:val="24"/>
          <w:szCs w:val="24"/>
        </w:rPr>
        <w:t xml:space="preserve"> из Единого государственного реестра юридических лиц, выданная не ранее чем за месяц до даты подачи заявления;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лицензи</w:t>
      </w:r>
      <w:r>
        <w:rPr>
          <w:rFonts w:eastAsia="Calibri"/>
          <w:sz w:val="24"/>
          <w:szCs w:val="24"/>
        </w:rPr>
        <w:t>я</w:t>
      </w:r>
      <w:r w:rsidRPr="00307427">
        <w:rPr>
          <w:rFonts w:eastAsia="Calibri"/>
          <w:sz w:val="24"/>
          <w:szCs w:val="24"/>
        </w:rPr>
        <w:t xml:space="preserve"> на деятельность с источниками ионизирующего излучения (эксплуатация);</w:t>
      </w:r>
    </w:p>
    <w:p w:rsidR="004B3B0F" w:rsidRPr="00307427" w:rsidRDefault="004B3B0F" w:rsidP="004B3B0F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акт инвентаризации источников ионизирующего излучения (указать наименование, заводской номер, год выпуска и пр.);</w:t>
      </w:r>
    </w:p>
    <w:p w:rsidR="004B3B0F" w:rsidRPr="00EE35A3" w:rsidRDefault="004B3B0F" w:rsidP="004B3B0F">
      <w:pPr>
        <w:pStyle w:val="af1"/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EE35A3">
        <w:rPr>
          <w:sz w:val="24"/>
          <w:szCs w:val="24"/>
        </w:rPr>
        <w:t xml:space="preserve">при получении нового </w:t>
      </w:r>
      <w:r>
        <w:rPr>
          <w:sz w:val="24"/>
          <w:szCs w:val="24"/>
        </w:rPr>
        <w:t>оборудования:</w:t>
      </w:r>
    </w:p>
    <w:p w:rsidR="004B3B0F" w:rsidRPr="00C7705B" w:rsidRDefault="004B3B0F" w:rsidP="004B3B0F">
      <w:pPr>
        <w:pStyle w:val="af1"/>
        <w:numPr>
          <w:ilvl w:val="2"/>
          <w:numId w:val="29"/>
        </w:numPr>
        <w:spacing w:after="160"/>
        <w:contextualSpacing/>
        <w:jc w:val="both"/>
        <w:rPr>
          <w:sz w:val="24"/>
          <w:szCs w:val="24"/>
        </w:rPr>
      </w:pPr>
      <w:r w:rsidRPr="00C7705B">
        <w:rPr>
          <w:sz w:val="24"/>
          <w:szCs w:val="24"/>
        </w:rPr>
        <w:t xml:space="preserve">заявка на поставку источников ионизирующего излучения, согласованная с Управлением Роспотребнадзора по Алтайскому краю (приложение 2 к </w:t>
      </w:r>
      <w:r w:rsidRPr="00307427">
        <w:rPr>
          <w:sz w:val="24"/>
          <w:szCs w:val="24"/>
        </w:rPr>
        <w:t>СП 2.6.1.2612-10</w:t>
      </w:r>
      <w:r>
        <w:rPr>
          <w:sz w:val="24"/>
          <w:szCs w:val="24"/>
        </w:rPr>
        <w:t xml:space="preserve"> </w:t>
      </w:r>
      <w:bookmarkStart w:id="9" w:name="_Hlk90474907"/>
      <w:r>
        <w:rPr>
          <w:sz w:val="24"/>
          <w:szCs w:val="24"/>
        </w:rPr>
        <w:t>(</w:t>
      </w:r>
      <w:r w:rsidRPr="00C7705B">
        <w:rPr>
          <w:sz w:val="24"/>
          <w:szCs w:val="24"/>
        </w:rPr>
        <w:t>ОСПОРБ-99/2010</w:t>
      </w:r>
      <w:r>
        <w:rPr>
          <w:sz w:val="24"/>
          <w:szCs w:val="24"/>
        </w:rPr>
        <w:t>)</w:t>
      </w:r>
      <w:bookmarkEnd w:id="9"/>
      <w:r>
        <w:rPr>
          <w:sz w:val="24"/>
          <w:szCs w:val="24"/>
        </w:rPr>
        <w:t>);</w:t>
      </w:r>
    </w:p>
    <w:p w:rsidR="004B3B0F" w:rsidRPr="00EE35A3" w:rsidRDefault="004B3B0F" w:rsidP="004B3B0F">
      <w:pPr>
        <w:pStyle w:val="af1"/>
        <w:numPr>
          <w:ilvl w:val="2"/>
          <w:numId w:val="29"/>
        </w:numPr>
        <w:contextualSpacing/>
        <w:jc w:val="both"/>
        <w:rPr>
          <w:sz w:val="24"/>
          <w:szCs w:val="24"/>
        </w:rPr>
      </w:pPr>
      <w:r w:rsidRPr="00EE35A3">
        <w:rPr>
          <w:sz w:val="24"/>
          <w:szCs w:val="24"/>
        </w:rPr>
        <w:t xml:space="preserve">письмо в Управление Роспотребнадзора по Алтайскому краю о получении </w:t>
      </w:r>
      <w:r>
        <w:rPr>
          <w:sz w:val="24"/>
          <w:szCs w:val="24"/>
        </w:rPr>
        <w:t xml:space="preserve">ИИИ </w:t>
      </w:r>
      <w:r w:rsidRPr="00EE35A3">
        <w:rPr>
          <w:sz w:val="24"/>
          <w:szCs w:val="24"/>
        </w:rPr>
        <w:t xml:space="preserve">(п. </w:t>
      </w:r>
      <w:r>
        <w:rPr>
          <w:sz w:val="24"/>
          <w:szCs w:val="24"/>
        </w:rPr>
        <w:t>3</w:t>
      </w:r>
      <w:r w:rsidRPr="00EE35A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E35A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E35A3">
        <w:rPr>
          <w:sz w:val="24"/>
          <w:szCs w:val="24"/>
        </w:rPr>
        <w:t xml:space="preserve"> </w:t>
      </w:r>
      <w:r w:rsidRPr="00307427">
        <w:rPr>
          <w:sz w:val="24"/>
          <w:szCs w:val="24"/>
        </w:rPr>
        <w:t>СП 2.6.1.2612-10</w:t>
      </w:r>
      <w:r>
        <w:rPr>
          <w:sz w:val="24"/>
          <w:szCs w:val="24"/>
        </w:rPr>
        <w:t xml:space="preserve"> (</w:t>
      </w:r>
      <w:r w:rsidRPr="00C7705B">
        <w:rPr>
          <w:sz w:val="24"/>
          <w:szCs w:val="24"/>
        </w:rPr>
        <w:t>ОСПОРБ-99/2010</w:t>
      </w:r>
      <w:r>
        <w:rPr>
          <w:sz w:val="24"/>
          <w:szCs w:val="24"/>
        </w:rPr>
        <w:t>)</w:t>
      </w:r>
      <w:r w:rsidRPr="00EE35A3">
        <w:rPr>
          <w:sz w:val="24"/>
          <w:szCs w:val="24"/>
        </w:rPr>
        <w:t>);</w:t>
      </w:r>
    </w:p>
    <w:p w:rsidR="004B3B0F" w:rsidRPr="00307427" w:rsidRDefault="004B3B0F" w:rsidP="004B3B0F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программа производственного контроля за обеспечением радиационной безопасности;</w:t>
      </w:r>
    </w:p>
    <w:p w:rsidR="004B3B0F" w:rsidRPr="00307427" w:rsidRDefault="004B3B0F" w:rsidP="004B3B0F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протоколы лабораторных испытаний:</w:t>
      </w:r>
    </w:p>
    <w:p w:rsidR="004B3B0F" w:rsidRPr="00307427" w:rsidRDefault="004B3B0F" w:rsidP="004B3B0F">
      <w:pPr>
        <w:numPr>
          <w:ilvl w:val="0"/>
          <w:numId w:val="22"/>
        </w:numPr>
        <w:ind w:left="1134"/>
        <w:contextualSpacing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протокол измерений мощности дозы рентгеновского/гамма-/нейтронного/др. излучения на постоянных рабочих местах персонала, в смежных помещениях, и на прилегающих территориях (не реже 1 раза в 2 года);</w:t>
      </w:r>
    </w:p>
    <w:p w:rsidR="004B3B0F" w:rsidRPr="00307427" w:rsidRDefault="004B3B0F" w:rsidP="004B3B0F">
      <w:pPr>
        <w:numPr>
          <w:ilvl w:val="0"/>
          <w:numId w:val="22"/>
        </w:numPr>
        <w:ind w:left="1134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протоколы измерений физических факторов на постоянных рабочих местах персонала (не реже 1 раза в год): параметров микроклимата, освещенности, электромагнитных полей от ПЭВМ (при их наличии);</w:t>
      </w:r>
    </w:p>
    <w:p w:rsidR="004B3B0F" w:rsidRPr="00307427" w:rsidRDefault="004B3B0F" w:rsidP="004B3B0F">
      <w:pPr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документы, подтверждающие организацию индивидуального дозиметрического контроля персонала группы А (протокол</w:t>
      </w:r>
      <w:r>
        <w:rPr>
          <w:rFonts w:eastAsia="Calibri"/>
          <w:sz w:val="24"/>
          <w:szCs w:val="24"/>
        </w:rPr>
        <w:t>ы</w:t>
      </w:r>
      <w:r w:rsidRPr="00307427">
        <w:rPr>
          <w:rFonts w:eastAsia="Calibri"/>
          <w:sz w:val="24"/>
          <w:szCs w:val="24"/>
        </w:rPr>
        <w:t xml:space="preserve"> ИДК за последний </w:t>
      </w:r>
      <w:r>
        <w:rPr>
          <w:rFonts w:eastAsia="Calibri"/>
          <w:sz w:val="24"/>
          <w:szCs w:val="24"/>
        </w:rPr>
        <w:t>год</w:t>
      </w:r>
      <w:r w:rsidRPr="00307427">
        <w:rPr>
          <w:rFonts w:eastAsia="Calibri"/>
          <w:sz w:val="24"/>
          <w:szCs w:val="24"/>
        </w:rPr>
        <w:t xml:space="preserve"> или договор на проведение ИДК</w:t>
      </w:r>
      <w:r>
        <w:rPr>
          <w:rFonts w:eastAsia="Calibri"/>
          <w:sz w:val="24"/>
          <w:szCs w:val="24"/>
        </w:rPr>
        <w:t xml:space="preserve"> (для нового объекта)</w:t>
      </w:r>
      <w:r w:rsidRPr="00307427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4B3B0F" w:rsidRDefault="004B3B0F" w:rsidP="004B3B0F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C7725" w:rsidRDefault="00DA3A56" w:rsidP="00D1037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C4BDC" w:rsidRPr="00B5406D">
        <w:rPr>
          <w:sz w:val="24"/>
          <w:szCs w:val="24"/>
        </w:rPr>
        <w:t>) для организаций</w:t>
      </w:r>
      <w:r w:rsidR="00984A3D">
        <w:rPr>
          <w:sz w:val="24"/>
          <w:szCs w:val="24"/>
        </w:rPr>
        <w:t>,</w:t>
      </w:r>
      <w:r w:rsidR="006C7725" w:rsidRPr="00B5406D">
        <w:rPr>
          <w:sz w:val="24"/>
          <w:szCs w:val="24"/>
        </w:rPr>
        <w:t xml:space="preserve"> </w:t>
      </w:r>
      <w:r w:rsidRPr="00DA3A56">
        <w:rPr>
          <w:sz w:val="24"/>
          <w:szCs w:val="24"/>
        </w:rPr>
        <w:t>осуществляющих техническое обслуживание источников ионизирующего излучения</w:t>
      </w:r>
      <w:r>
        <w:rPr>
          <w:sz w:val="24"/>
          <w:szCs w:val="24"/>
        </w:rPr>
        <w:t>: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заявление установленного образца;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выписк</w:t>
      </w:r>
      <w:r>
        <w:rPr>
          <w:rFonts w:eastAsia="Calibri"/>
          <w:sz w:val="24"/>
          <w:szCs w:val="24"/>
        </w:rPr>
        <w:t>а</w:t>
      </w:r>
      <w:r w:rsidRPr="00307427">
        <w:rPr>
          <w:rFonts w:eastAsia="Calibri"/>
          <w:sz w:val="24"/>
          <w:szCs w:val="24"/>
        </w:rPr>
        <w:t xml:space="preserve"> из Единого государственного реестра юридических лиц, выданная не ранее чем за месяц до даты подачи заявления;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лицензия на деятельность с источниками ионизирующего излучения (техническое обслуживание);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договор аренды помещения, используемого под офис, или свидетельство о праве собственности;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lastRenderedPageBreak/>
        <w:t>перечень техники, которая находится на обслуживании (указать наименование, заводской номер, год выпуска и монтажа, технические характеристики (анодные ток и напряжение);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программа производственного контроля за обеспечением радиационной безопасности;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результаты медицинского осмотра персонала группы А (заключительный акт);</w:t>
      </w:r>
    </w:p>
    <w:p w:rsidR="004B3B0F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приказ руководителя организации об отнесении персонала к группе А, Б</w:t>
      </w:r>
      <w:r>
        <w:rPr>
          <w:rFonts w:eastAsia="Calibri"/>
          <w:sz w:val="24"/>
          <w:szCs w:val="24"/>
        </w:rPr>
        <w:t>,</w:t>
      </w:r>
      <w:r w:rsidRPr="0030742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Pr="00307427">
        <w:rPr>
          <w:rFonts w:eastAsia="Calibri"/>
          <w:sz w:val="24"/>
          <w:szCs w:val="24"/>
        </w:rPr>
        <w:t xml:space="preserve"> допуске к работам с </w:t>
      </w:r>
      <w:r>
        <w:rPr>
          <w:rFonts w:eastAsia="Calibri"/>
          <w:sz w:val="24"/>
          <w:szCs w:val="24"/>
        </w:rPr>
        <w:t>источниками ионизирующего излучения;</w:t>
      </w:r>
      <w:r w:rsidRPr="00307427">
        <w:rPr>
          <w:rFonts w:eastAsia="Calibri"/>
          <w:sz w:val="24"/>
          <w:szCs w:val="24"/>
        </w:rPr>
        <w:t xml:space="preserve"> 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 xml:space="preserve">приказ о назначении лиц, ответственных за радиационную безопасность;  </w:t>
      </w:r>
    </w:p>
    <w:p w:rsidR="004B3B0F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документ об обучении персонала по радиационной безопасности (в объеме не менее 72 часов в лицензированной организации не реже 1 раза в 5 лет);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 xml:space="preserve">документ об обучении по правилам работы с </w:t>
      </w:r>
      <w:r w:rsidRPr="003D6025">
        <w:rPr>
          <w:rFonts w:eastAsia="Calibri"/>
          <w:sz w:val="24"/>
          <w:szCs w:val="24"/>
        </w:rPr>
        <w:t>источниками ионизирующих излучений</w:t>
      </w:r>
      <w:r w:rsidRPr="00307427">
        <w:rPr>
          <w:rFonts w:eastAsia="Calibri"/>
          <w:sz w:val="24"/>
          <w:szCs w:val="24"/>
        </w:rPr>
        <w:t>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протоколы лабораторных испытаний:</w:t>
      </w:r>
    </w:p>
    <w:p w:rsidR="004B3B0F" w:rsidRPr="00307427" w:rsidRDefault="004B3B0F" w:rsidP="004B3B0F">
      <w:pPr>
        <w:numPr>
          <w:ilvl w:val="0"/>
          <w:numId w:val="23"/>
        </w:numPr>
        <w:ind w:left="1134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протоколы измерений физических факторов на рабочих местах персонала в офисе (не реже 1 раза в год): параметров микроклимата, освещенности, электромагнитных полей от ПЭВМ (при их наличии);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 xml:space="preserve">документы, подтверждающие организацию индивидуального дозиметрического контроля персонала группы А (протокол ИДК за последний </w:t>
      </w:r>
      <w:r>
        <w:rPr>
          <w:rFonts w:eastAsia="Calibri"/>
          <w:sz w:val="24"/>
          <w:szCs w:val="24"/>
        </w:rPr>
        <w:t>год</w:t>
      </w:r>
      <w:r w:rsidRPr="00307427">
        <w:rPr>
          <w:rFonts w:eastAsia="Calibri"/>
          <w:sz w:val="24"/>
          <w:szCs w:val="24"/>
        </w:rPr>
        <w:t xml:space="preserve"> или договор на проведение ИДК</w:t>
      </w:r>
      <w:r>
        <w:rPr>
          <w:rFonts w:eastAsia="Calibri"/>
          <w:sz w:val="24"/>
          <w:szCs w:val="24"/>
        </w:rPr>
        <w:t xml:space="preserve"> (для новых организаций)</w:t>
      </w:r>
      <w:r w:rsidRPr="00307427">
        <w:rPr>
          <w:rFonts w:eastAsia="Calibri"/>
          <w:sz w:val="24"/>
          <w:szCs w:val="24"/>
        </w:rPr>
        <w:t>);</w:t>
      </w:r>
    </w:p>
    <w:p w:rsidR="004B3B0F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C971EF">
        <w:rPr>
          <w:rFonts w:eastAsia="Calibri"/>
          <w:sz w:val="24"/>
          <w:szCs w:val="24"/>
        </w:rPr>
        <w:t>инструкци</w:t>
      </w:r>
      <w:r>
        <w:rPr>
          <w:rFonts w:eastAsia="Calibri"/>
          <w:sz w:val="24"/>
          <w:szCs w:val="24"/>
        </w:rPr>
        <w:t>я</w:t>
      </w:r>
      <w:r w:rsidRPr="00C971EF">
        <w:rPr>
          <w:rFonts w:eastAsia="Calibri"/>
          <w:sz w:val="24"/>
          <w:szCs w:val="24"/>
        </w:rPr>
        <w:t xml:space="preserve"> по охране труда, включающ</w:t>
      </w:r>
      <w:r>
        <w:rPr>
          <w:rFonts w:eastAsia="Calibri"/>
          <w:sz w:val="24"/>
          <w:szCs w:val="24"/>
        </w:rPr>
        <w:t>ая</w:t>
      </w:r>
      <w:r w:rsidRPr="00C971EF">
        <w:rPr>
          <w:rFonts w:eastAsia="Calibri"/>
          <w:sz w:val="24"/>
          <w:szCs w:val="24"/>
        </w:rPr>
        <w:t xml:space="preserve"> требования по радиационной безопасности, по предупреждению и ликвидации радиационных аварий</w:t>
      </w:r>
      <w:r>
        <w:rPr>
          <w:rFonts w:eastAsia="Calibri"/>
          <w:sz w:val="24"/>
          <w:szCs w:val="24"/>
        </w:rPr>
        <w:t>.</w:t>
      </w:r>
    </w:p>
    <w:p w:rsidR="00984A3D" w:rsidRPr="00984A3D" w:rsidRDefault="00984A3D" w:rsidP="00984A3D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E32C57" w:rsidRDefault="00984A3D" w:rsidP="00E32C5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304E3">
        <w:rPr>
          <w:sz w:val="24"/>
          <w:szCs w:val="24"/>
        </w:rPr>
        <w:t>)</w:t>
      </w:r>
      <w:r w:rsidR="00E32C57">
        <w:rPr>
          <w:sz w:val="24"/>
          <w:szCs w:val="24"/>
        </w:rPr>
        <w:t xml:space="preserve"> </w:t>
      </w:r>
      <w:r w:rsidR="00E32C57" w:rsidRPr="00B5406D">
        <w:rPr>
          <w:sz w:val="24"/>
          <w:szCs w:val="24"/>
        </w:rPr>
        <w:t>для организаций</w:t>
      </w:r>
      <w:r w:rsidR="00E32C57">
        <w:rPr>
          <w:sz w:val="24"/>
          <w:szCs w:val="24"/>
        </w:rPr>
        <w:t>,</w:t>
      </w:r>
      <w:r w:rsidR="00E32C57" w:rsidRPr="00B5406D">
        <w:rPr>
          <w:sz w:val="24"/>
          <w:szCs w:val="24"/>
        </w:rPr>
        <w:t xml:space="preserve"> </w:t>
      </w:r>
      <w:r w:rsidR="00E32C57">
        <w:rPr>
          <w:sz w:val="24"/>
          <w:szCs w:val="24"/>
        </w:rPr>
        <w:t>осуществляющих хранение</w:t>
      </w:r>
      <w:r w:rsidR="00E32C57" w:rsidRPr="00B5406D">
        <w:rPr>
          <w:sz w:val="24"/>
          <w:szCs w:val="24"/>
        </w:rPr>
        <w:t xml:space="preserve"> источников ионизирующего излучения: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заявление установленного образца;</w:t>
      </w:r>
    </w:p>
    <w:p w:rsidR="004B3B0F" w:rsidRPr="00307427" w:rsidRDefault="004B3B0F" w:rsidP="004B3B0F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выписк</w:t>
      </w:r>
      <w:r>
        <w:rPr>
          <w:rFonts w:eastAsia="Calibri"/>
          <w:sz w:val="24"/>
          <w:szCs w:val="24"/>
        </w:rPr>
        <w:t>а</w:t>
      </w:r>
      <w:r w:rsidRPr="00307427">
        <w:rPr>
          <w:rFonts w:eastAsia="Calibri"/>
          <w:sz w:val="24"/>
          <w:szCs w:val="24"/>
        </w:rPr>
        <w:t xml:space="preserve"> из Единого государственного реестра юридических лиц, выданная не ранее чем за месяц до даты подачи заявления;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лицензия на деятельность с источниками ионизирующего излучения (хранение);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договор аренды помещения, в котором осуществляется хранение оборудования, или свидетельство о праве собственности;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акт инвентаризации источников ионизирующего излучения, которые находятся на хранении (указать наименование, заводской номер, год выпуска и пр.);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>регистрационное удостоверение на медицинское изделие, сертификат соответствия или декларация соответствия на источник ионизирующего излучения;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 xml:space="preserve">приказ о назначении лиц, ответственных за радиационную безопасность, учет и хранение источников ионизирующего излучения; </w:t>
      </w:r>
    </w:p>
    <w:p w:rsidR="004B3B0F" w:rsidRPr="00307427" w:rsidRDefault="004B3B0F" w:rsidP="004B3B0F">
      <w:pPr>
        <w:numPr>
          <w:ilvl w:val="0"/>
          <w:numId w:val="5"/>
        </w:numPr>
        <w:tabs>
          <w:tab w:val="num" w:pos="1276"/>
        </w:tabs>
        <w:ind w:left="709"/>
        <w:jc w:val="both"/>
        <w:rPr>
          <w:rFonts w:eastAsia="Calibri"/>
          <w:sz w:val="24"/>
          <w:szCs w:val="24"/>
        </w:rPr>
      </w:pPr>
      <w:r w:rsidRPr="00307427">
        <w:rPr>
          <w:rFonts w:eastAsia="Calibri"/>
          <w:sz w:val="24"/>
          <w:szCs w:val="24"/>
        </w:rPr>
        <w:t xml:space="preserve">документ об обучении персонала по радиационной безопасности (в объеме не менее 72 часов </w:t>
      </w:r>
      <w:r>
        <w:rPr>
          <w:rFonts w:eastAsia="Calibri"/>
          <w:sz w:val="24"/>
          <w:szCs w:val="24"/>
        </w:rPr>
        <w:t xml:space="preserve">в </w:t>
      </w:r>
      <w:r w:rsidRPr="00307427">
        <w:rPr>
          <w:rFonts w:eastAsia="Calibri"/>
          <w:sz w:val="24"/>
          <w:szCs w:val="24"/>
        </w:rPr>
        <w:t xml:space="preserve">лицензированной организации не реже 1 раза в 5 лет); </w:t>
      </w:r>
    </w:p>
    <w:p w:rsidR="004B3B0F" w:rsidRPr="00C971EF" w:rsidRDefault="004B3B0F" w:rsidP="004B3B0F">
      <w:pPr>
        <w:pStyle w:val="af1"/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C971EF">
        <w:rPr>
          <w:rFonts w:eastAsia="Calibri"/>
          <w:sz w:val="24"/>
          <w:szCs w:val="24"/>
        </w:rPr>
        <w:t>инструкция по охране труда, включающая требования по радиационной безопасности, по предупреждению и ликвидации радиационных аварий.</w:t>
      </w:r>
    </w:p>
    <w:p w:rsidR="00984A3D" w:rsidRPr="00984A3D" w:rsidRDefault="00984A3D" w:rsidP="00984A3D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379F4" w:rsidRPr="001C30EA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1C30EA">
        <w:rPr>
          <w:b/>
          <w:sz w:val="24"/>
          <w:szCs w:val="24"/>
        </w:rPr>
        <w:t>деятельность по использованию водных объектов в целях питьевого и хозяйственно-бытового водоснабжения, в рекреационных целях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CF7F5D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утвержденн</w:t>
      </w:r>
      <w:r w:rsidR="00BE0398">
        <w:rPr>
          <w:rFonts w:eastAsia="Calibri"/>
          <w:sz w:val="24"/>
          <w:szCs w:val="24"/>
          <w:lang w:eastAsia="en-US"/>
        </w:rPr>
        <w:t>ый</w:t>
      </w:r>
      <w:r>
        <w:rPr>
          <w:rFonts w:eastAsia="Calibri"/>
          <w:sz w:val="24"/>
          <w:szCs w:val="24"/>
          <w:lang w:eastAsia="en-US"/>
        </w:rPr>
        <w:t xml:space="preserve"> руководителем предприятия проект обоснования зон санитарной охраны водозабора</w:t>
      </w:r>
      <w:r w:rsidR="00D94F42">
        <w:rPr>
          <w:rFonts w:eastAsia="Calibri"/>
          <w:sz w:val="24"/>
          <w:szCs w:val="24"/>
          <w:lang w:eastAsia="en-US"/>
        </w:rPr>
        <w:t xml:space="preserve"> (для питьевого водоснабжения)</w:t>
      </w:r>
      <w:r>
        <w:rPr>
          <w:rFonts w:eastAsia="Calibri"/>
          <w:sz w:val="24"/>
          <w:szCs w:val="24"/>
          <w:lang w:eastAsia="en-US"/>
        </w:rPr>
        <w:t>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санитарно-эпидемиологического заключения на проект </w:t>
      </w:r>
      <w:r w:rsidRPr="00787CE4">
        <w:rPr>
          <w:rFonts w:eastAsia="Calibri"/>
          <w:sz w:val="24"/>
          <w:szCs w:val="24"/>
          <w:lang w:eastAsia="en-US"/>
        </w:rPr>
        <w:t>обоснования зон санитарной охраны водозабора</w:t>
      </w:r>
      <w:r w:rsidR="007D6D69">
        <w:rPr>
          <w:rFonts w:eastAsia="Calibri"/>
          <w:sz w:val="24"/>
          <w:szCs w:val="24"/>
          <w:lang w:eastAsia="en-US"/>
        </w:rPr>
        <w:t xml:space="preserve"> </w:t>
      </w:r>
      <w:r w:rsidR="00D94F42" w:rsidRPr="00D94F42">
        <w:rPr>
          <w:rFonts w:eastAsia="Calibri"/>
          <w:sz w:val="24"/>
          <w:szCs w:val="24"/>
          <w:lang w:eastAsia="en-US"/>
        </w:rPr>
        <w:t>(для питьевого водоснабжения)</w:t>
      </w:r>
      <w:r>
        <w:rPr>
          <w:rFonts w:eastAsia="Calibri"/>
          <w:sz w:val="24"/>
          <w:szCs w:val="24"/>
          <w:lang w:eastAsia="en-US"/>
        </w:rPr>
        <w:t>;</w:t>
      </w:r>
    </w:p>
    <w:p w:rsidR="00FB7739" w:rsidRDefault="00FB773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документов, подтверждающих наличие у заявителя законных оснований владения и (или) распоряжения имуществом (для рекреационных целей);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программы производственного контроля;</w:t>
      </w:r>
    </w:p>
    <w:p w:rsidR="007379F4" w:rsidRDefault="000D02B3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копии </w:t>
      </w:r>
      <w:r w:rsidR="007379F4" w:rsidRPr="00787CE4">
        <w:rPr>
          <w:rFonts w:eastAsia="Calibri"/>
          <w:sz w:val="24"/>
          <w:szCs w:val="24"/>
          <w:lang w:eastAsia="en-US"/>
        </w:rPr>
        <w:t>протокол</w:t>
      </w:r>
      <w:r>
        <w:rPr>
          <w:rFonts w:eastAsia="Calibri"/>
          <w:sz w:val="24"/>
          <w:szCs w:val="24"/>
          <w:lang w:eastAsia="en-US"/>
        </w:rPr>
        <w:t>ов</w:t>
      </w:r>
      <w:r w:rsidR="007379F4" w:rsidRPr="00787CE4">
        <w:rPr>
          <w:rFonts w:eastAsia="Calibri"/>
          <w:sz w:val="24"/>
          <w:szCs w:val="24"/>
          <w:lang w:eastAsia="en-US"/>
        </w:rPr>
        <w:t xml:space="preserve"> лабораторных исследований качества воды водоисточника, полученны</w:t>
      </w:r>
      <w:r>
        <w:rPr>
          <w:rFonts w:eastAsia="Calibri"/>
          <w:sz w:val="24"/>
          <w:szCs w:val="24"/>
          <w:lang w:eastAsia="en-US"/>
        </w:rPr>
        <w:t>х</w:t>
      </w:r>
      <w:r w:rsidR="007379F4" w:rsidRPr="00787CE4">
        <w:rPr>
          <w:rFonts w:eastAsia="Calibri"/>
          <w:sz w:val="24"/>
          <w:szCs w:val="24"/>
          <w:lang w:eastAsia="en-US"/>
        </w:rPr>
        <w:t xml:space="preserve"> за три последних года наблюдений</w:t>
      </w:r>
      <w:r w:rsidR="00FB7739">
        <w:rPr>
          <w:rFonts w:eastAsia="Calibri"/>
          <w:sz w:val="24"/>
          <w:szCs w:val="24"/>
          <w:lang w:eastAsia="en-US"/>
        </w:rPr>
        <w:t xml:space="preserve"> </w:t>
      </w:r>
      <w:r w:rsidR="00D94F42" w:rsidRPr="00D94F42">
        <w:rPr>
          <w:rFonts w:eastAsia="Calibri"/>
          <w:sz w:val="24"/>
          <w:szCs w:val="24"/>
          <w:lang w:eastAsia="en-US"/>
        </w:rPr>
        <w:t>(для питьевого водоснабжения)</w:t>
      </w:r>
      <w:r w:rsidR="00D94F42">
        <w:rPr>
          <w:rFonts w:eastAsia="Calibri"/>
          <w:sz w:val="24"/>
          <w:szCs w:val="24"/>
          <w:lang w:eastAsia="en-US"/>
        </w:rPr>
        <w:t xml:space="preserve">; </w:t>
      </w:r>
      <w:r w:rsidR="00D94F42" w:rsidRPr="00D94F42">
        <w:rPr>
          <w:rFonts w:eastAsia="Calibri"/>
          <w:sz w:val="24"/>
          <w:szCs w:val="24"/>
          <w:lang w:eastAsia="en-US"/>
        </w:rPr>
        <w:t xml:space="preserve">не </w:t>
      </w:r>
      <w:r w:rsidR="00B5406D">
        <w:rPr>
          <w:rFonts w:eastAsia="Calibri"/>
          <w:sz w:val="24"/>
          <w:szCs w:val="24"/>
          <w:lang w:eastAsia="en-US"/>
        </w:rPr>
        <w:t>ра</w:t>
      </w:r>
      <w:r w:rsidR="00C9628F">
        <w:rPr>
          <w:rFonts w:eastAsia="Calibri"/>
          <w:sz w:val="24"/>
          <w:szCs w:val="24"/>
          <w:lang w:eastAsia="en-US"/>
        </w:rPr>
        <w:t>нее</w:t>
      </w:r>
      <w:r w:rsidR="00D94F42" w:rsidRPr="00D94F42">
        <w:rPr>
          <w:rFonts w:eastAsia="Calibri"/>
          <w:sz w:val="24"/>
          <w:szCs w:val="24"/>
          <w:lang w:eastAsia="en-US"/>
        </w:rPr>
        <w:t xml:space="preserve"> чем за </w:t>
      </w:r>
      <w:r w:rsidR="00D94F42">
        <w:rPr>
          <w:rFonts w:eastAsia="Calibri"/>
          <w:sz w:val="24"/>
          <w:szCs w:val="24"/>
          <w:lang w:eastAsia="en-US"/>
        </w:rPr>
        <w:t>1</w:t>
      </w:r>
      <w:r w:rsidR="00D94F42" w:rsidRPr="00D94F42">
        <w:rPr>
          <w:rFonts w:eastAsia="Calibri"/>
          <w:sz w:val="24"/>
          <w:szCs w:val="24"/>
          <w:lang w:eastAsia="en-US"/>
        </w:rPr>
        <w:t xml:space="preserve"> меся</w:t>
      </w:r>
      <w:r w:rsidR="00D94F42">
        <w:rPr>
          <w:rFonts w:eastAsia="Calibri"/>
          <w:sz w:val="24"/>
          <w:szCs w:val="24"/>
          <w:lang w:eastAsia="en-US"/>
        </w:rPr>
        <w:t>ц</w:t>
      </w:r>
      <w:r w:rsidR="00D94F42" w:rsidRPr="00D94F42">
        <w:rPr>
          <w:rFonts w:eastAsia="Calibri"/>
          <w:sz w:val="24"/>
          <w:szCs w:val="24"/>
          <w:lang w:eastAsia="en-US"/>
        </w:rPr>
        <w:t xml:space="preserve"> до даты подачи заявления</w:t>
      </w:r>
      <w:r w:rsidR="00D94F42">
        <w:rPr>
          <w:rFonts w:eastAsia="Calibri"/>
          <w:sz w:val="24"/>
          <w:szCs w:val="24"/>
          <w:lang w:eastAsia="en-US"/>
        </w:rPr>
        <w:t xml:space="preserve"> (для рекреационных целей)</w:t>
      </w:r>
      <w:r w:rsidR="00FB7739">
        <w:rPr>
          <w:rFonts w:eastAsia="Calibri"/>
          <w:sz w:val="24"/>
          <w:szCs w:val="24"/>
          <w:lang w:eastAsia="en-US"/>
        </w:rPr>
        <w:t>;</w:t>
      </w:r>
    </w:p>
    <w:p w:rsidR="00FB7739" w:rsidRPr="004B3B0F" w:rsidRDefault="00FB773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копии договоров на вывоз ТБО и ЖБО</w:t>
      </w:r>
      <w:r w:rsidR="00D502CA">
        <w:rPr>
          <w:rFonts w:eastAsia="Calibri"/>
          <w:sz w:val="24"/>
          <w:szCs w:val="24"/>
          <w:lang w:eastAsia="en-US"/>
        </w:rPr>
        <w:t xml:space="preserve">, </w:t>
      </w:r>
      <w:r w:rsidR="00D502CA" w:rsidRPr="004B3B0F">
        <w:rPr>
          <w:rFonts w:eastAsia="Calibri"/>
          <w:sz w:val="24"/>
          <w:szCs w:val="24"/>
          <w:lang w:eastAsia="en-US"/>
        </w:rPr>
        <w:t>дератизацию, дезинсекцию</w:t>
      </w:r>
      <w:r w:rsidRPr="004B3B0F">
        <w:rPr>
          <w:rFonts w:eastAsia="Calibri"/>
          <w:sz w:val="24"/>
          <w:szCs w:val="24"/>
          <w:lang w:eastAsia="en-US"/>
        </w:rPr>
        <w:t xml:space="preserve"> (для рекреационных целей);</w:t>
      </w:r>
    </w:p>
    <w:p w:rsidR="00FB7739" w:rsidRPr="00787CE4" w:rsidRDefault="00FB773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договора на поставку бутилированной воды (при наличии) (для рекреационных целей).</w:t>
      </w:r>
    </w:p>
    <w:p w:rsidR="007379F4" w:rsidRPr="00B11DC8" w:rsidRDefault="007379F4" w:rsidP="00EE10DA">
      <w:pPr>
        <w:widowControl w:val="0"/>
        <w:jc w:val="both"/>
        <w:rPr>
          <w:b/>
          <w:sz w:val="24"/>
          <w:szCs w:val="24"/>
        </w:rPr>
      </w:pPr>
    </w:p>
    <w:p w:rsidR="00944079" w:rsidRPr="001C30EA" w:rsidRDefault="008755F6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="00944079">
        <w:rPr>
          <w:b/>
          <w:sz w:val="24"/>
          <w:szCs w:val="24"/>
        </w:rPr>
        <w:t>кспертиза</w:t>
      </w:r>
      <w:r>
        <w:rPr>
          <w:b/>
          <w:sz w:val="24"/>
          <w:szCs w:val="24"/>
        </w:rPr>
        <w:t xml:space="preserve"> </w:t>
      </w:r>
      <w:r w:rsidR="00944079" w:rsidRPr="00947C05">
        <w:rPr>
          <w:b/>
          <w:sz w:val="24"/>
          <w:szCs w:val="24"/>
        </w:rPr>
        <w:t>условий хранения и реализации, применения, обезвреживания и утилизации пестицидов и агрохимикатов</w:t>
      </w:r>
    </w:p>
    <w:p w:rsidR="00944079" w:rsidRPr="00947C05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947C05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944079" w:rsidRPr="00947C05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10" w:name="_Hlk75196359"/>
      <w:r w:rsidRPr="00947C05">
        <w:rPr>
          <w:rFonts w:eastAsia="Calibri"/>
          <w:sz w:val="24"/>
          <w:szCs w:val="24"/>
          <w:lang w:eastAsia="en-US"/>
        </w:rPr>
        <w:t>копии документов, подтверждающих наличие у заявителя законных оснований владения и (или) распоряжения имуществом, необходимым для осуществления заявленного вида деятельности;</w:t>
      </w:r>
    </w:p>
    <w:p w:rsidR="00944079" w:rsidRPr="00947C05" w:rsidRDefault="006C1E1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944079">
        <w:rPr>
          <w:rFonts w:eastAsia="Calibri"/>
          <w:sz w:val="24"/>
          <w:szCs w:val="24"/>
          <w:lang w:eastAsia="en-US"/>
        </w:rPr>
        <w:t>перечн</w:t>
      </w:r>
      <w:r>
        <w:rPr>
          <w:rFonts w:eastAsia="Calibri"/>
          <w:sz w:val="24"/>
          <w:szCs w:val="24"/>
          <w:lang w:eastAsia="en-US"/>
        </w:rPr>
        <w:t>я</w:t>
      </w:r>
      <w:r w:rsidR="00944079">
        <w:rPr>
          <w:rFonts w:eastAsia="Calibri"/>
          <w:sz w:val="24"/>
          <w:szCs w:val="24"/>
          <w:lang w:eastAsia="en-US"/>
        </w:rPr>
        <w:t xml:space="preserve"> используемых препаратов (действующих веществ)</w:t>
      </w:r>
      <w:r w:rsidR="00944079" w:rsidRPr="00947C05">
        <w:rPr>
          <w:rFonts w:eastAsia="Calibri"/>
          <w:sz w:val="24"/>
          <w:szCs w:val="24"/>
          <w:lang w:eastAsia="en-US"/>
        </w:rPr>
        <w:t>;</w:t>
      </w:r>
    </w:p>
    <w:p w:rsidR="00944079" w:rsidRPr="00947C05" w:rsidRDefault="00B67D5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копии </w:t>
      </w:r>
      <w:r w:rsidR="00944079" w:rsidRPr="00947C05">
        <w:rPr>
          <w:rFonts w:eastAsia="Calibri"/>
          <w:sz w:val="24"/>
          <w:szCs w:val="24"/>
          <w:lang w:eastAsia="en-US"/>
        </w:rPr>
        <w:t xml:space="preserve">свидетельств о профессиональной подготовке лиц на право работы с </w:t>
      </w:r>
      <w:r w:rsidR="00944079">
        <w:rPr>
          <w:rFonts w:eastAsia="Calibri"/>
          <w:sz w:val="24"/>
          <w:szCs w:val="24"/>
          <w:lang w:eastAsia="en-US"/>
        </w:rPr>
        <w:t>препаратами</w:t>
      </w:r>
      <w:r w:rsidR="00944079" w:rsidRPr="00947C05">
        <w:rPr>
          <w:rFonts w:eastAsia="Calibri"/>
          <w:sz w:val="24"/>
          <w:szCs w:val="24"/>
          <w:lang w:eastAsia="en-US"/>
        </w:rPr>
        <w:t>;</w:t>
      </w:r>
    </w:p>
    <w:p w:rsidR="00944079" w:rsidRPr="00947C05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947C05">
        <w:rPr>
          <w:rFonts w:eastAsia="Calibri"/>
          <w:sz w:val="24"/>
          <w:szCs w:val="24"/>
          <w:lang w:eastAsia="en-US"/>
        </w:rPr>
        <w:t>копии договоров (на утилизацию отходов, на вывоз ТБО и ЖБО);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947C05">
        <w:rPr>
          <w:rFonts w:eastAsia="Calibri"/>
          <w:sz w:val="24"/>
          <w:szCs w:val="24"/>
          <w:lang w:eastAsia="en-US"/>
        </w:rPr>
        <w:t>копия программы производственного контроля.</w:t>
      </w:r>
    </w:p>
    <w:bookmarkEnd w:id="10"/>
    <w:p w:rsidR="00944079" w:rsidRPr="00947C05" w:rsidRDefault="00944079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379F4" w:rsidRPr="0013596C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13596C">
        <w:rPr>
          <w:b/>
          <w:sz w:val="24"/>
          <w:szCs w:val="24"/>
        </w:rPr>
        <w:t>экспертиза методик, программ и режимов воспитания и обучения</w:t>
      </w:r>
    </w:p>
    <w:p w:rsidR="007379F4" w:rsidRPr="0013596C" w:rsidRDefault="007379F4" w:rsidP="008E7C80">
      <w:pPr>
        <w:pStyle w:val="af1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3596C">
        <w:rPr>
          <w:b/>
          <w:sz w:val="24"/>
          <w:szCs w:val="24"/>
        </w:rPr>
        <w:t>для общеобразовательных учреждений: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расписание занятий/уроков (в двух экземплярах);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расписание звонков (в двух экземплярах);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графики контрольных работ (в двух экземплярах);</w:t>
      </w:r>
    </w:p>
    <w:p w:rsidR="007379F4" w:rsidRPr="0013596C" w:rsidRDefault="007379F4" w:rsidP="008E7C80">
      <w:pPr>
        <w:pStyle w:val="af1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3596C">
        <w:rPr>
          <w:b/>
          <w:sz w:val="24"/>
          <w:szCs w:val="24"/>
        </w:rPr>
        <w:t>для учреждений дополнительного образования: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расписание занятий/уроков (в двух экземплярах);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продолжительность занятий (в двух экземплярах);</w:t>
      </w:r>
    </w:p>
    <w:p w:rsidR="007379F4" w:rsidRPr="0013596C" w:rsidRDefault="007379F4" w:rsidP="008E7C80">
      <w:pPr>
        <w:pStyle w:val="af1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3596C">
        <w:rPr>
          <w:b/>
          <w:sz w:val="24"/>
          <w:szCs w:val="24"/>
        </w:rPr>
        <w:t>для учреждений дошкольного образования: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7379F4" w:rsidRPr="001359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596C">
        <w:rPr>
          <w:rFonts w:eastAsia="Calibri"/>
          <w:sz w:val="24"/>
          <w:szCs w:val="24"/>
          <w:lang w:eastAsia="en-US"/>
        </w:rPr>
        <w:t>режим дня (в двух экземплярах);</w:t>
      </w:r>
    </w:p>
    <w:p w:rsidR="007379F4" w:rsidRPr="0013596C" w:rsidRDefault="007379F4" w:rsidP="008E7C80">
      <w:pPr>
        <w:widowControl w:val="0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13596C">
        <w:rPr>
          <w:rFonts w:eastAsia="Calibri"/>
          <w:sz w:val="24"/>
          <w:szCs w:val="24"/>
          <w:lang w:eastAsia="en-US"/>
        </w:rPr>
        <w:t>сетка занятий (в двух экземплярах).</w:t>
      </w:r>
    </w:p>
    <w:p w:rsidR="006F5E9F" w:rsidRPr="0013596C" w:rsidRDefault="006F5E9F" w:rsidP="00EE10DA">
      <w:pPr>
        <w:widowControl w:val="0"/>
        <w:jc w:val="both"/>
        <w:rPr>
          <w:b/>
          <w:sz w:val="24"/>
          <w:szCs w:val="24"/>
        </w:rPr>
      </w:pPr>
    </w:p>
    <w:p w:rsidR="00944079" w:rsidRPr="0013596C" w:rsidRDefault="00944079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13596C">
        <w:rPr>
          <w:b/>
          <w:sz w:val="24"/>
          <w:szCs w:val="24"/>
        </w:rPr>
        <w:t>экспертиза учреждения по уходу и присмотру за детьми без образовательной деятельности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B0208">
        <w:rPr>
          <w:rFonts w:eastAsia="Calibri"/>
          <w:sz w:val="24"/>
          <w:szCs w:val="24"/>
          <w:lang w:eastAsia="en-US"/>
        </w:rPr>
        <w:t>заявление установленного образца</w:t>
      </w:r>
      <w:r>
        <w:rPr>
          <w:rFonts w:eastAsia="Calibri"/>
          <w:sz w:val="24"/>
          <w:szCs w:val="24"/>
          <w:lang w:eastAsia="en-US"/>
        </w:rPr>
        <w:t>;</w:t>
      </w:r>
    </w:p>
    <w:p w:rsidR="00C5091D" w:rsidRPr="004B3B0F" w:rsidRDefault="00C5091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C5331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юридических лиц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B5406D">
        <w:rPr>
          <w:rFonts w:eastAsia="Calibri"/>
          <w:sz w:val="24"/>
          <w:szCs w:val="24"/>
          <w:lang w:eastAsia="en-US"/>
        </w:rPr>
        <w:t xml:space="preserve">выданная не </w:t>
      </w:r>
      <w:r w:rsidRPr="004B3B0F">
        <w:rPr>
          <w:rFonts w:eastAsia="Calibri"/>
          <w:sz w:val="24"/>
          <w:szCs w:val="24"/>
          <w:lang w:eastAsia="en-US"/>
        </w:rPr>
        <w:t>ранее чем за месяц до даты подачи заявления;</w:t>
      </w:r>
    </w:p>
    <w:p w:rsidR="00740CB2" w:rsidRPr="004B3B0F" w:rsidRDefault="00740CB2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выписки из Единого государственного реестра недвижимости об объекте недвижимости;</w:t>
      </w:r>
    </w:p>
    <w:p w:rsidR="00740CB2" w:rsidRPr="004B3B0F" w:rsidRDefault="00740CB2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4B3B0F">
        <w:rPr>
          <w:rFonts w:eastAsia="Calibri"/>
          <w:sz w:val="24"/>
          <w:szCs w:val="24"/>
          <w:lang w:eastAsia="en-US"/>
        </w:rPr>
        <w:t>копия листа паспорта с пропиской для индивидуальных предпринимателей;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EB0208">
        <w:rPr>
          <w:rFonts w:eastAsia="Calibri"/>
          <w:sz w:val="24"/>
          <w:szCs w:val="24"/>
          <w:lang w:eastAsia="en-US"/>
        </w:rPr>
        <w:t>опи</w:t>
      </w:r>
      <w:r>
        <w:rPr>
          <w:rFonts w:eastAsia="Calibri"/>
          <w:sz w:val="24"/>
          <w:szCs w:val="24"/>
          <w:lang w:eastAsia="en-US"/>
        </w:rPr>
        <w:t>и</w:t>
      </w:r>
      <w:r w:rsidRPr="00EB0208">
        <w:rPr>
          <w:rFonts w:eastAsia="Calibri"/>
          <w:sz w:val="24"/>
          <w:szCs w:val="24"/>
          <w:lang w:eastAsia="en-US"/>
        </w:rPr>
        <w:t xml:space="preserve"> документов, подтверждающих наличие у заявителя законных оснований владения и (или) распоряжения имуществом, необходимым для осуществления </w:t>
      </w:r>
      <w:r>
        <w:rPr>
          <w:rFonts w:eastAsia="Calibri"/>
          <w:sz w:val="24"/>
          <w:szCs w:val="24"/>
          <w:lang w:eastAsia="en-US"/>
        </w:rPr>
        <w:t xml:space="preserve">заявленного </w:t>
      </w:r>
      <w:r w:rsidRPr="00EB0208">
        <w:rPr>
          <w:rFonts w:eastAsia="Calibri"/>
          <w:sz w:val="24"/>
          <w:szCs w:val="24"/>
          <w:lang w:eastAsia="en-US"/>
        </w:rPr>
        <w:t>вид</w:t>
      </w:r>
      <w:r>
        <w:rPr>
          <w:rFonts w:eastAsia="Calibri"/>
          <w:sz w:val="24"/>
          <w:szCs w:val="24"/>
          <w:lang w:eastAsia="en-US"/>
        </w:rPr>
        <w:t>а</w:t>
      </w:r>
      <w:r w:rsidRPr="00EB0208">
        <w:rPr>
          <w:rFonts w:eastAsia="Calibri"/>
          <w:sz w:val="24"/>
          <w:szCs w:val="24"/>
          <w:lang w:eastAsia="en-US"/>
        </w:rPr>
        <w:t xml:space="preserve"> де</w:t>
      </w:r>
      <w:r>
        <w:rPr>
          <w:rFonts w:eastAsia="Calibri"/>
          <w:sz w:val="24"/>
          <w:szCs w:val="24"/>
          <w:lang w:eastAsia="en-US"/>
        </w:rPr>
        <w:t>ятельности;</w:t>
      </w:r>
    </w:p>
    <w:p w:rsidR="00C5091D" w:rsidRPr="00C5091D" w:rsidRDefault="00C5091D" w:rsidP="00C5091D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технического паспорта (плана);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копии </w:t>
      </w:r>
      <w:r w:rsidRPr="000E7E36">
        <w:rPr>
          <w:rFonts w:eastAsia="Calibri"/>
          <w:sz w:val="24"/>
          <w:szCs w:val="24"/>
          <w:lang w:eastAsia="en-US"/>
        </w:rPr>
        <w:t>протокол</w:t>
      </w:r>
      <w:r>
        <w:rPr>
          <w:rFonts w:eastAsia="Calibri"/>
          <w:sz w:val="24"/>
          <w:szCs w:val="24"/>
          <w:lang w:eastAsia="en-US"/>
        </w:rPr>
        <w:t>ов</w:t>
      </w:r>
      <w:r w:rsidRPr="000E7E36">
        <w:rPr>
          <w:rFonts w:eastAsia="Calibri"/>
          <w:sz w:val="24"/>
          <w:szCs w:val="24"/>
          <w:lang w:eastAsia="en-US"/>
        </w:rPr>
        <w:t xml:space="preserve"> лабораторных испыта</w:t>
      </w:r>
      <w:r>
        <w:rPr>
          <w:rFonts w:eastAsia="Calibri"/>
          <w:sz w:val="24"/>
          <w:szCs w:val="24"/>
          <w:lang w:eastAsia="en-US"/>
        </w:rPr>
        <w:t>ний (микроклимата,</w:t>
      </w:r>
      <w:r w:rsidR="0027640E" w:rsidRPr="0027640E">
        <w:rPr>
          <w:rFonts w:eastAsia="Calibri"/>
          <w:sz w:val="24"/>
          <w:szCs w:val="24"/>
          <w:lang w:eastAsia="en-US"/>
        </w:rPr>
        <w:t xml:space="preserve"> </w:t>
      </w:r>
      <w:r w:rsidR="0027640E" w:rsidRPr="000E7E36">
        <w:rPr>
          <w:rFonts w:eastAsia="Calibri"/>
          <w:sz w:val="24"/>
          <w:szCs w:val="24"/>
          <w:lang w:eastAsia="en-US"/>
        </w:rPr>
        <w:t xml:space="preserve">полученных не </w:t>
      </w:r>
      <w:r w:rsidR="0027640E">
        <w:rPr>
          <w:rFonts w:eastAsia="Calibri"/>
          <w:sz w:val="24"/>
          <w:szCs w:val="24"/>
          <w:lang w:eastAsia="en-US"/>
        </w:rPr>
        <w:t>ранее</w:t>
      </w:r>
      <w:r w:rsidR="0027640E" w:rsidRPr="000E7E36">
        <w:rPr>
          <w:rFonts w:eastAsia="Calibri"/>
          <w:sz w:val="24"/>
          <w:szCs w:val="24"/>
          <w:lang w:eastAsia="en-US"/>
        </w:rPr>
        <w:t xml:space="preserve"> чем за 6 месяцев до даты подачи заявления</w:t>
      </w:r>
      <w:r w:rsidR="0027640E"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t xml:space="preserve"> освещенности</w:t>
      </w:r>
      <w:r w:rsidRPr="000E7E36">
        <w:rPr>
          <w:rFonts w:eastAsia="Calibri"/>
          <w:sz w:val="24"/>
          <w:szCs w:val="24"/>
          <w:lang w:eastAsia="en-US"/>
        </w:rPr>
        <w:t xml:space="preserve">, полученных не </w:t>
      </w:r>
      <w:r>
        <w:rPr>
          <w:rFonts w:eastAsia="Calibri"/>
          <w:sz w:val="24"/>
          <w:szCs w:val="24"/>
          <w:lang w:eastAsia="en-US"/>
        </w:rPr>
        <w:t>ранее</w:t>
      </w:r>
      <w:r w:rsidRPr="000E7E36">
        <w:rPr>
          <w:rFonts w:eastAsia="Calibri"/>
          <w:sz w:val="24"/>
          <w:szCs w:val="24"/>
          <w:lang w:eastAsia="en-US"/>
        </w:rPr>
        <w:t xml:space="preserve"> чем за </w:t>
      </w:r>
      <w:r w:rsidR="0027640E">
        <w:rPr>
          <w:rFonts w:eastAsia="Calibri"/>
          <w:sz w:val="24"/>
          <w:szCs w:val="24"/>
          <w:lang w:eastAsia="en-US"/>
        </w:rPr>
        <w:t>12</w:t>
      </w:r>
      <w:r w:rsidRPr="000E7E36">
        <w:rPr>
          <w:rFonts w:eastAsia="Calibri"/>
          <w:sz w:val="24"/>
          <w:szCs w:val="24"/>
          <w:lang w:eastAsia="en-US"/>
        </w:rPr>
        <w:t xml:space="preserve"> месяцев до даты подачи заявления</w:t>
      </w:r>
      <w:r w:rsidR="0027640E">
        <w:rPr>
          <w:rFonts w:eastAsia="Calibri"/>
          <w:sz w:val="24"/>
          <w:szCs w:val="24"/>
          <w:lang w:eastAsia="en-US"/>
        </w:rPr>
        <w:t>)</w:t>
      </w:r>
      <w:r w:rsidRPr="000E7E36">
        <w:rPr>
          <w:rFonts w:eastAsia="Calibri"/>
          <w:sz w:val="24"/>
          <w:szCs w:val="24"/>
          <w:lang w:eastAsia="en-US"/>
        </w:rPr>
        <w:t>;</w:t>
      </w:r>
    </w:p>
    <w:p w:rsidR="0027640E" w:rsidRDefault="0027640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программы производственного контроля;</w:t>
      </w:r>
    </w:p>
    <w:p w:rsidR="00B67D5B" w:rsidRDefault="00B67D5B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1405D">
        <w:rPr>
          <w:rFonts w:eastAsia="Calibri"/>
          <w:sz w:val="24"/>
          <w:szCs w:val="24"/>
          <w:lang w:eastAsia="en-US"/>
        </w:rPr>
        <w:t>копия устава организации</w:t>
      </w:r>
      <w:r>
        <w:rPr>
          <w:rFonts w:eastAsia="Calibri"/>
          <w:sz w:val="24"/>
          <w:szCs w:val="24"/>
          <w:lang w:eastAsia="en-US"/>
        </w:rPr>
        <w:t xml:space="preserve"> (титульный лист и раздел 2 - цели и предмет деятельности);</w:t>
      </w:r>
    </w:p>
    <w:p w:rsidR="00944079" w:rsidRDefault="00944079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0E7E36">
        <w:rPr>
          <w:rFonts w:eastAsia="Calibri"/>
          <w:sz w:val="24"/>
          <w:szCs w:val="24"/>
          <w:lang w:eastAsia="en-US"/>
        </w:rPr>
        <w:lastRenderedPageBreak/>
        <w:t>копии договоров (на вывоз ТБ</w:t>
      </w:r>
      <w:r w:rsidR="00D3618A">
        <w:rPr>
          <w:rFonts w:eastAsia="Calibri"/>
          <w:sz w:val="24"/>
          <w:szCs w:val="24"/>
          <w:lang w:eastAsia="en-US"/>
        </w:rPr>
        <w:t>О,</w:t>
      </w:r>
      <w:r w:rsidR="00C5091D">
        <w:rPr>
          <w:rFonts w:eastAsia="Calibri"/>
          <w:sz w:val="24"/>
          <w:szCs w:val="24"/>
          <w:lang w:eastAsia="en-US"/>
        </w:rPr>
        <w:t xml:space="preserve"> на организацию питания (при наличии)</w:t>
      </w:r>
      <w:r w:rsidR="00D3618A">
        <w:rPr>
          <w:rFonts w:eastAsia="Calibri"/>
          <w:sz w:val="24"/>
          <w:szCs w:val="24"/>
          <w:lang w:eastAsia="en-US"/>
        </w:rPr>
        <w:t xml:space="preserve"> на дератизацию и дезинсекцию</w:t>
      </w:r>
      <w:r w:rsidR="00AC2E6D">
        <w:rPr>
          <w:rFonts w:eastAsia="Calibri"/>
          <w:sz w:val="24"/>
          <w:szCs w:val="24"/>
          <w:lang w:eastAsia="en-US"/>
        </w:rPr>
        <w:t>, на проведение производственного контроля</w:t>
      </w:r>
      <w:r>
        <w:rPr>
          <w:rFonts w:eastAsia="Calibri"/>
          <w:sz w:val="24"/>
          <w:szCs w:val="24"/>
          <w:lang w:eastAsia="en-US"/>
        </w:rPr>
        <w:t>)</w:t>
      </w:r>
      <w:r w:rsidRPr="000E7E36">
        <w:rPr>
          <w:rFonts w:eastAsia="Calibri"/>
          <w:sz w:val="24"/>
          <w:szCs w:val="24"/>
          <w:lang w:eastAsia="en-US"/>
        </w:rPr>
        <w:t>.</w:t>
      </w:r>
    </w:p>
    <w:p w:rsidR="00944079" w:rsidRPr="00590A97" w:rsidRDefault="00944079" w:rsidP="00EE10D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F5E9F" w:rsidRPr="00452745" w:rsidRDefault="006F5E9F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52745">
        <w:rPr>
          <w:b/>
          <w:sz w:val="24"/>
          <w:szCs w:val="24"/>
        </w:rPr>
        <w:t>деятельность, связанная с использованием возбудителей инфекционных заболеваний II-IV групп патогенности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копия устава</w:t>
      </w:r>
      <w:r>
        <w:rPr>
          <w:rFonts w:eastAsia="Calibri"/>
          <w:sz w:val="24"/>
          <w:szCs w:val="24"/>
          <w:lang w:eastAsia="en-US"/>
        </w:rPr>
        <w:t xml:space="preserve"> организации (титульный лист и раздел 2 - цели и предмет деятельности)</w:t>
      </w:r>
      <w:r w:rsidRPr="00131709">
        <w:rPr>
          <w:rFonts w:eastAsia="Calibri"/>
          <w:sz w:val="24"/>
          <w:szCs w:val="24"/>
          <w:lang w:eastAsia="en-US"/>
        </w:rPr>
        <w:t>;</w:t>
      </w:r>
    </w:p>
    <w:p w:rsidR="00452745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C5331">
        <w:rPr>
          <w:rFonts w:eastAsia="Calibri"/>
          <w:sz w:val="24"/>
          <w:szCs w:val="24"/>
          <w:lang w:eastAsia="en-US"/>
        </w:rPr>
        <w:t>копии правоустанавливающих, правоподтверждающих документов на объекты недвижимости (выписка из единого государственного реестра недвижимости об объекте недвижимости с указанием назначе</w:t>
      </w:r>
      <w:r>
        <w:rPr>
          <w:rFonts w:eastAsia="Calibri"/>
          <w:sz w:val="24"/>
          <w:szCs w:val="24"/>
          <w:lang w:eastAsia="en-US"/>
        </w:rPr>
        <w:t xml:space="preserve">ния земельного участка, </w:t>
      </w:r>
      <w:r w:rsidR="00740CB2">
        <w:rPr>
          <w:rFonts w:eastAsia="Calibri"/>
          <w:sz w:val="24"/>
          <w:szCs w:val="24"/>
          <w:lang w:eastAsia="en-US"/>
        </w:rPr>
        <w:t xml:space="preserve">выписка из единого реестра юридических лиц, </w:t>
      </w:r>
      <w:r w:rsidRPr="00B5406D">
        <w:rPr>
          <w:rFonts w:eastAsia="Calibri"/>
          <w:sz w:val="24"/>
          <w:szCs w:val="24"/>
          <w:lang w:eastAsia="en-US"/>
        </w:rPr>
        <w:t>выданн</w:t>
      </w:r>
      <w:r w:rsidR="00740CB2">
        <w:rPr>
          <w:rFonts w:eastAsia="Calibri"/>
          <w:sz w:val="24"/>
          <w:szCs w:val="24"/>
          <w:lang w:eastAsia="en-US"/>
        </w:rPr>
        <w:t>ые</w:t>
      </w:r>
      <w:r w:rsidRPr="00B5406D">
        <w:rPr>
          <w:rFonts w:eastAsia="Calibri"/>
          <w:sz w:val="24"/>
          <w:szCs w:val="24"/>
          <w:lang w:eastAsia="en-US"/>
        </w:rPr>
        <w:t xml:space="preserve"> не ранее чем за месяц до даты подачи заявления</w:t>
      </w:r>
      <w:r w:rsidRPr="00AC5331">
        <w:rPr>
          <w:rFonts w:eastAsia="Calibri"/>
          <w:sz w:val="24"/>
          <w:szCs w:val="24"/>
          <w:lang w:eastAsia="en-US"/>
        </w:rPr>
        <w:t>);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AC5331">
        <w:rPr>
          <w:rFonts w:eastAsia="Calibri"/>
          <w:sz w:val="24"/>
          <w:szCs w:val="24"/>
          <w:lang w:eastAsia="en-US"/>
        </w:rPr>
        <w:t>копии правоустанавливающих, правоподтверждающих документов на объекты недвижимости (свидетельство о государственной регистрации права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AC5331">
        <w:rPr>
          <w:rFonts w:eastAsia="Calibri"/>
          <w:sz w:val="24"/>
          <w:szCs w:val="24"/>
          <w:lang w:eastAsia="en-US"/>
        </w:rPr>
        <w:t>договор аренды помещения);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перечень заявленных микроорганизмов в соответствии с санитарными правилами по работе с микроорганизмами II – IV группы патогенности, в действующей редакции;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копия акта комиссии по контролю за соблюдением требований биологической безопасности, заверенная руководителем / уполномоченным лицом предприятия;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графический материал (схема движения ПБА, схема движения персонала, схема отопления, водоснабжения, канализования, схема вентиляции, схема расстановки оборудования, схема помещений с указанием площадей, экспликация помещений);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пояснительная записка;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копия паспорта вентиляционной системы;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>копия паспорта фильтров тонкой очистки воздуха;</w:t>
      </w:r>
    </w:p>
    <w:p w:rsidR="00452745" w:rsidRPr="004C68EA" w:rsidRDefault="00F14C6D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B364AD">
        <w:rPr>
          <w:rFonts w:eastAsia="Calibri"/>
          <w:sz w:val="24"/>
          <w:szCs w:val="24"/>
          <w:lang w:eastAsia="en-US"/>
        </w:rPr>
        <w:t>копия   тех</w:t>
      </w:r>
      <w:r>
        <w:rPr>
          <w:rFonts w:eastAsia="Calibri"/>
          <w:sz w:val="24"/>
          <w:szCs w:val="24"/>
          <w:lang w:eastAsia="en-US"/>
        </w:rPr>
        <w:t>нического паспорта</w:t>
      </w:r>
      <w:r w:rsidR="008755F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(плана)</w:t>
      </w:r>
      <w:r w:rsidR="004C68EA">
        <w:rPr>
          <w:rFonts w:eastAsia="Calibri"/>
          <w:sz w:val="24"/>
          <w:szCs w:val="24"/>
          <w:lang w:eastAsia="en-US"/>
        </w:rPr>
        <w:t>.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11" w:name="_Hlk75457376"/>
      <w:r w:rsidRPr="00131709">
        <w:rPr>
          <w:rFonts w:eastAsia="Calibri"/>
          <w:sz w:val="24"/>
          <w:szCs w:val="24"/>
          <w:lang w:eastAsia="en-US"/>
        </w:rPr>
        <w:t>копия договора на проведение производственного контроля</w:t>
      </w:r>
      <w:r w:rsidR="0027640E">
        <w:rPr>
          <w:rFonts w:eastAsia="Calibri"/>
          <w:sz w:val="24"/>
          <w:szCs w:val="24"/>
          <w:lang w:eastAsia="en-US"/>
        </w:rPr>
        <w:t xml:space="preserve"> и программы производственного контроля</w:t>
      </w:r>
      <w:r w:rsidRPr="00131709">
        <w:rPr>
          <w:rFonts w:eastAsia="Calibri"/>
          <w:sz w:val="24"/>
          <w:szCs w:val="24"/>
          <w:lang w:eastAsia="en-US"/>
        </w:rPr>
        <w:t>;</w:t>
      </w:r>
    </w:p>
    <w:p w:rsidR="00452745" w:rsidRPr="00131709" w:rsidRDefault="00452745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131709">
        <w:rPr>
          <w:rFonts w:eastAsia="Calibri"/>
          <w:sz w:val="24"/>
          <w:szCs w:val="24"/>
          <w:lang w:eastAsia="en-US"/>
        </w:rPr>
        <w:t xml:space="preserve">копии протоколов лабораторных испытаний (микроклимата, </w:t>
      </w:r>
      <w:r w:rsidR="0027640E" w:rsidRPr="00131709">
        <w:rPr>
          <w:rFonts w:eastAsia="Calibri"/>
          <w:sz w:val="24"/>
          <w:szCs w:val="24"/>
          <w:lang w:eastAsia="en-US"/>
        </w:rPr>
        <w:t>полученных не ранее чем за 6 месяцев до даты подачи заявления</w:t>
      </w:r>
      <w:r w:rsidR="0027640E">
        <w:rPr>
          <w:rFonts w:eastAsia="Calibri"/>
          <w:sz w:val="24"/>
          <w:szCs w:val="24"/>
          <w:lang w:eastAsia="en-US"/>
        </w:rPr>
        <w:t>;</w:t>
      </w:r>
      <w:r w:rsidR="0027640E" w:rsidRPr="00131709">
        <w:rPr>
          <w:rFonts w:eastAsia="Calibri"/>
          <w:sz w:val="24"/>
          <w:szCs w:val="24"/>
          <w:lang w:eastAsia="en-US"/>
        </w:rPr>
        <w:t xml:space="preserve"> </w:t>
      </w:r>
      <w:r w:rsidRPr="00131709">
        <w:rPr>
          <w:rFonts w:eastAsia="Calibri"/>
          <w:sz w:val="24"/>
          <w:szCs w:val="24"/>
          <w:lang w:eastAsia="en-US"/>
        </w:rPr>
        <w:t xml:space="preserve">освещенности, шума и вибрации, полученных не ранее чем за </w:t>
      </w:r>
      <w:r w:rsidR="0027640E">
        <w:rPr>
          <w:rFonts w:eastAsia="Calibri"/>
          <w:sz w:val="24"/>
          <w:szCs w:val="24"/>
          <w:lang w:eastAsia="en-US"/>
        </w:rPr>
        <w:t>12</w:t>
      </w:r>
      <w:r w:rsidRPr="00131709">
        <w:rPr>
          <w:rFonts w:eastAsia="Calibri"/>
          <w:sz w:val="24"/>
          <w:szCs w:val="24"/>
          <w:lang w:eastAsia="en-US"/>
        </w:rPr>
        <w:t xml:space="preserve"> месяцев до даты подачи заявления</w:t>
      </w:r>
      <w:bookmarkEnd w:id="11"/>
      <w:r w:rsidR="00AC2E6D">
        <w:rPr>
          <w:rFonts w:eastAsia="Calibri"/>
          <w:sz w:val="24"/>
          <w:szCs w:val="24"/>
          <w:lang w:eastAsia="en-US"/>
        </w:rPr>
        <w:t>)</w:t>
      </w:r>
      <w:r w:rsidRPr="00131709">
        <w:rPr>
          <w:rFonts w:eastAsia="Calibri"/>
          <w:sz w:val="24"/>
          <w:szCs w:val="24"/>
          <w:lang w:eastAsia="en-US"/>
        </w:rPr>
        <w:t>.</w:t>
      </w:r>
    </w:p>
    <w:p w:rsidR="00131709" w:rsidRPr="00131709" w:rsidRDefault="00131709" w:rsidP="00EE10DA">
      <w:pPr>
        <w:widowControl w:val="0"/>
        <w:ind w:left="1440"/>
        <w:jc w:val="both"/>
        <w:rPr>
          <w:b/>
          <w:sz w:val="24"/>
          <w:szCs w:val="24"/>
        </w:rPr>
      </w:pPr>
    </w:p>
    <w:p w:rsidR="007379F4" w:rsidRPr="001C30EA" w:rsidRDefault="007379F4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1C30EA">
        <w:rPr>
          <w:b/>
          <w:sz w:val="24"/>
          <w:szCs w:val="24"/>
        </w:rPr>
        <w:t>экспертизы о соответствии продукции, подлежащей государственной регистрации действующему санитарному законодательству</w:t>
      </w:r>
    </w:p>
    <w:p w:rsidR="007379F4" w:rsidRDefault="007379F4" w:rsidP="008E7C80">
      <w:pPr>
        <w:pStyle w:val="af1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81470">
        <w:rPr>
          <w:b/>
          <w:sz w:val="24"/>
          <w:szCs w:val="24"/>
        </w:rPr>
        <w:t>для подконтрольных товаров, изготавливаемых на таможенной территории таможенного союза:</w:t>
      </w:r>
    </w:p>
    <w:p w:rsidR="007379F4" w:rsidRPr="004B6A2E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4B6A2E">
        <w:rPr>
          <w:rFonts w:eastAsia="Calibri"/>
          <w:sz w:val="24"/>
          <w:szCs w:val="24"/>
          <w:lang w:eastAsia="en-US"/>
        </w:rPr>
        <w:t>аявление</w:t>
      </w:r>
      <w:r>
        <w:rPr>
          <w:rFonts w:eastAsia="Calibri"/>
          <w:sz w:val="24"/>
          <w:szCs w:val="24"/>
          <w:lang w:eastAsia="en-US"/>
        </w:rPr>
        <w:t xml:space="preserve"> установленного образца</w:t>
      </w:r>
      <w:r w:rsidRPr="004B6A2E">
        <w:rPr>
          <w:rFonts w:eastAsia="Calibri"/>
          <w:sz w:val="24"/>
          <w:szCs w:val="24"/>
          <w:lang w:eastAsia="en-US"/>
        </w:rPr>
        <w:t>;</w:t>
      </w:r>
    </w:p>
    <w:p w:rsidR="007379F4" w:rsidRPr="004B6A2E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B6A2E">
        <w:rPr>
          <w:rFonts w:eastAsia="Calibri"/>
          <w:sz w:val="24"/>
          <w:szCs w:val="24"/>
          <w:lang w:eastAsia="en-US"/>
        </w:rPr>
        <w:t>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7379F4" w:rsidRPr="004B6A2E" w:rsidRDefault="001C217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п</w:t>
      </w:r>
      <w:r w:rsidR="007379F4" w:rsidRPr="004B6A2E">
        <w:rPr>
          <w:rFonts w:eastAsia="Calibri"/>
          <w:sz w:val="24"/>
          <w:szCs w:val="24"/>
          <w:lang w:eastAsia="en-US"/>
        </w:rPr>
        <w:t>исьменно</w:t>
      </w:r>
      <w:r>
        <w:rPr>
          <w:rFonts w:eastAsia="Calibri"/>
          <w:sz w:val="24"/>
          <w:szCs w:val="24"/>
          <w:lang w:eastAsia="en-US"/>
        </w:rPr>
        <w:t>го</w:t>
      </w:r>
      <w:r w:rsidR="007379F4" w:rsidRPr="004B6A2E">
        <w:rPr>
          <w:rFonts w:eastAsia="Calibri"/>
          <w:sz w:val="24"/>
          <w:szCs w:val="24"/>
          <w:lang w:eastAsia="en-US"/>
        </w:rPr>
        <w:t xml:space="preserve"> уведомлени</w:t>
      </w:r>
      <w:r>
        <w:rPr>
          <w:rFonts w:eastAsia="Calibri"/>
          <w:sz w:val="24"/>
          <w:szCs w:val="24"/>
          <w:lang w:eastAsia="en-US"/>
        </w:rPr>
        <w:t>я</w:t>
      </w:r>
      <w:r w:rsidR="007379F4" w:rsidRPr="004B6A2E">
        <w:rPr>
          <w:rFonts w:eastAsia="Calibri"/>
          <w:sz w:val="24"/>
          <w:szCs w:val="24"/>
          <w:lang w:eastAsia="en-US"/>
        </w:rPr>
        <w:t xml:space="preserve"> изготовителя (производителя) о том, что изготовленная им продукция (образцы продукции) отвечает требованиям документов, в соответствии с кото</w:t>
      </w:r>
      <w:r w:rsidR="007379F4">
        <w:rPr>
          <w:rFonts w:eastAsia="Calibri"/>
          <w:sz w:val="24"/>
          <w:szCs w:val="24"/>
          <w:lang w:eastAsia="en-US"/>
        </w:rPr>
        <w:t>рыми она изготавливается ˡ</w:t>
      </w:r>
      <w:r w:rsidR="007379F4" w:rsidRPr="004B6A2E">
        <w:rPr>
          <w:rFonts w:eastAsia="Calibri"/>
          <w:sz w:val="24"/>
          <w:szCs w:val="24"/>
          <w:lang w:eastAsia="en-US"/>
        </w:rPr>
        <w:t>;</w:t>
      </w:r>
    </w:p>
    <w:p w:rsidR="007379F4" w:rsidRPr="004B6A2E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B6A2E">
        <w:rPr>
          <w:rFonts w:eastAsia="Calibri"/>
          <w:sz w:val="24"/>
          <w:szCs w:val="24"/>
          <w:lang w:eastAsia="en-US"/>
        </w:rPr>
        <w:t>опии этикеток (упаковки) или их макеты на подконтрольные товары, заверенные заявителем;</w:t>
      </w:r>
    </w:p>
    <w:p w:rsidR="007379F4" w:rsidRPr="004B6A2E" w:rsidRDefault="0069357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а</w:t>
      </w:r>
      <w:r w:rsidR="007379F4" w:rsidRPr="004B6A2E">
        <w:rPr>
          <w:rFonts w:eastAsia="Calibri"/>
          <w:sz w:val="24"/>
          <w:szCs w:val="24"/>
          <w:lang w:eastAsia="en-US"/>
        </w:rPr>
        <w:t>кт</w:t>
      </w:r>
      <w:r>
        <w:rPr>
          <w:rFonts w:eastAsia="Calibri"/>
          <w:sz w:val="24"/>
          <w:szCs w:val="24"/>
          <w:lang w:eastAsia="en-US"/>
        </w:rPr>
        <w:t>а</w:t>
      </w:r>
      <w:r w:rsidR="007379F4" w:rsidRPr="004B6A2E">
        <w:rPr>
          <w:rFonts w:eastAsia="Calibri"/>
          <w:sz w:val="24"/>
          <w:szCs w:val="24"/>
          <w:lang w:eastAsia="en-US"/>
        </w:rPr>
        <w:t xml:space="preserve"> отбора образцов (проб);</w:t>
      </w:r>
    </w:p>
    <w:p w:rsidR="007379F4" w:rsidRPr="004B6A2E" w:rsidRDefault="0069357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п</w:t>
      </w:r>
      <w:r w:rsidR="007379F4" w:rsidRPr="004B6A2E">
        <w:rPr>
          <w:rFonts w:eastAsia="Calibri"/>
          <w:sz w:val="24"/>
          <w:szCs w:val="24"/>
          <w:lang w:eastAsia="en-US"/>
        </w:rPr>
        <w:t>ротокол</w:t>
      </w:r>
      <w:r>
        <w:rPr>
          <w:rFonts w:eastAsia="Calibri"/>
          <w:sz w:val="24"/>
          <w:szCs w:val="24"/>
          <w:lang w:eastAsia="en-US"/>
        </w:rPr>
        <w:t>ов</w:t>
      </w:r>
      <w:r w:rsidR="007379F4" w:rsidRPr="004B6A2E">
        <w:rPr>
          <w:rFonts w:eastAsia="Calibri"/>
          <w:sz w:val="24"/>
          <w:szCs w:val="24"/>
          <w:lang w:eastAsia="en-US"/>
        </w:rPr>
        <w:t xml:space="preserve"> исследований (испытаний)</w:t>
      </w:r>
      <w:r w:rsidR="007379F4">
        <w:rPr>
          <w:rFonts w:eastAsia="Calibri"/>
          <w:sz w:val="24"/>
          <w:szCs w:val="24"/>
          <w:lang w:eastAsia="en-US"/>
        </w:rPr>
        <w:t xml:space="preserve"> продукции</w:t>
      </w:r>
      <w:r w:rsidR="007379F4" w:rsidRPr="004B6A2E">
        <w:rPr>
          <w:rFonts w:eastAsia="Calibri"/>
          <w:sz w:val="24"/>
          <w:szCs w:val="24"/>
          <w:lang w:eastAsia="en-US"/>
        </w:rPr>
        <w:t>, научные отчеты, экспертные заключе</w:t>
      </w:r>
      <w:r w:rsidR="007379F4">
        <w:rPr>
          <w:rFonts w:eastAsia="Calibri"/>
          <w:sz w:val="24"/>
          <w:szCs w:val="24"/>
          <w:lang w:eastAsia="en-US"/>
        </w:rPr>
        <w:t>ния</w:t>
      </w:r>
      <w:r w:rsidR="000D02B3">
        <w:rPr>
          <w:rFonts w:eastAsia="Calibri"/>
          <w:sz w:val="24"/>
          <w:szCs w:val="24"/>
          <w:lang w:eastAsia="en-US"/>
        </w:rPr>
        <w:t>,</w:t>
      </w:r>
      <w:r w:rsidR="00324017">
        <w:rPr>
          <w:rFonts w:eastAsia="Calibri"/>
          <w:sz w:val="24"/>
          <w:szCs w:val="24"/>
          <w:lang w:eastAsia="en-US"/>
        </w:rPr>
        <w:t xml:space="preserve"> </w:t>
      </w:r>
      <w:r w:rsidR="000D02B3" w:rsidRPr="000D02B3">
        <w:rPr>
          <w:rFonts w:eastAsia="Calibri"/>
          <w:sz w:val="24"/>
          <w:szCs w:val="24"/>
          <w:lang w:eastAsia="en-US"/>
        </w:rPr>
        <w:t>полученны</w:t>
      </w:r>
      <w:r w:rsidR="000D02B3">
        <w:rPr>
          <w:rFonts w:eastAsia="Calibri"/>
          <w:sz w:val="24"/>
          <w:szCs w:val="24"/>
          <w:lang w:eastAsia="en-US"/>
        </w:rPr>
        <w:t>е</w:t>
      </w:r>
      <w:r w:rsidR="000D02B3" w:rsidRPr="000D02B3">
        <w:rPr>
          <w:rFonts w:eastAsia="Calibri"/>
          <w:sz w:val="24"/>
          <w:szCs w:val="24"/>
          <w:lang w:eastAsia="en-US"/>
        </w:rPr>
        <w:t xml:space="preserve"> не </w:t>
      </w:r>
      <w:r w:rsidR="00B5406D">
        <w:rPr>
          <w:rFonts w:eastAsia="Calibri"/>
          <w:sz w:val="24"/>
          <w:szCs w:val="24"/>
          <w:lang w:eastAsia="en-US"/>
        </w:rPr>
        <w:t>ра</w:t>
      </w:r>
      <w:r w:rsidR="00C9628F">
        <w:rPr>
          <w:rFonts w:eastAsia="Calibri"/>
          <w:sz w:val="24"/>
          <w:szCs w:val="24"/>
          <w:lang w:eastAsia="en-US"/>
        </w:rPr>
        <w:t>нее</w:t>
      </w:r>
      <w:r w:rsidR="000D02B3" w:rsidRPr="000D02B3">
        <w:rPr>
          <w:rFonts w:eastAsia="Calibri"/>
          <w:sz w:val="24"/>
          <w:szCs w:val="24"/>
          <w:lang w:eastAsia="en-US"/>
        </w:rPr>
        <w:t xml:space="preserve"> чем за 6 месяцев до даты подачи заявления</w:t>
      </w:r>
      <w:r w:rsidR="007379F4">
        <w:rPr>
          <w:rFonts w:eastAsia="Calibri"/>
          <w:sz w:val="24"/>
          <w:szCs w:val="24"/>
          <w:lang w:eastAsia="en-US"/>
        </w:rPr>
        <w:t>.</w:t>
      </w:r>
    </w:p>
    <w:p w:rsidR="007379F4" w:rsidRPr="004B6A2E" w:rsidRDefault="007379F4" w:rsidP="00EE10DA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ˡ</w:t>
      </w:r>
      <w:r w:rsidRPr="004B6A2E">
        <w:rPr>
          <w:rFonts w:eastAsia="Calibri"/>
          <w:sz w:val="18"/>
          <w:szCs w:val="18"/>
          <w:lang w:eastAsia="en-US"/>
        </w:rPr>
        <w:t xml:space="preserve">- </w:t>
      </w:r>
      <w:r>
        <w:rPr>
          <w:rFonts w:eastAsia="Calibri"/>
          <w:sz w:val="18"/>
          <w:szCs w:val="18"/>
          <w:lang w:eastAsia="en-US"/>
        </w:rPr>
        <w:t>в</w:t>
      </w:r>
      <w:r w:rsidRPr="004B6A2E">
        <w:rPr>
          <w:rFonts w:eastAsia="Calibri"/>
          <w:sz w:val="18"/>
          <w:szCs w:val="18"/>
          <w:lang w:eastAsia="en-US"/>
        </w:rPr>
        <w:t xml:space="preserve">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</w:t>
      </w:r>
    </w:p>
    <w:p w:rsidR="007379F4" w:rsidRPr="004B6A2E" w:rsidRDefault="007379F4" w:rsidP="00EE10DA">
      <w:pPr>
        <w:jc w:val="both"/>
        <w:rPr>
          <w:rFonts w:eastAsia="Calibri"/>
          <w:sz w:val="24"/>
          <w:szCs w:val="24"/>
          <w:lang w:eastAsia="en-US"/>
        </w:rPr>
      </w:pPr>
    </w:p>
    <w:p w:rsidR="007379F4" w:rsidRPr="00081470" w:rsidRDefault="007379F4" w:rsidP="008E7C80">
      <w:pPr>
        <w:pStyle w:val="af1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81470">
        <w:rPr>
          <w:b/>
          <w:sz w:val="24"/>
          <w:szCs w:val="24"/>
        </w:rPr>
        <w:t>для подконтрольных товаров, изготавливаемых вне таможенной территории таможенного союза:</w:t>
      </w:r>
    </w:p>
    <w:p w:rsidR="007379F4" w:rsidRPr="00081470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7686C">
        <w:rPr>
          <w:rFonts w:eastAsia="Calibri"/>
          <w:sz w:val="24"/>
          <w:szCs w:val="24"/>
          <w:lang w:eastAsia="en-US"/>
        </w:rPr>
        <w:lastRenderedPageBreak/>
        <w:t>заявление установленного образца</w:t>
      </w:r>
      <w:r w:rsidRPr="00081470">
        <w:rPr>
          <w:rFonts w:eastAsia="Calibri"/>
          <w:sz w:val="24"/>
          <w:szCs w:val="24"/>
          <w:lang w:eastAsia="en-US"/>
        </w:rPr>
        <w:t>;</w:t>
      </w:r>
    </w:p>
    <w:p w:rsidR="007379F4" w:rsidRPr="00E768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081470">
        <w:rPr>
          <w:rFonts w:eastAsia="Calibri"/>
          <w:sz w:val="24"/>
          <w:szCs w:val="24"/>
          <w:lang w:eastAsia="en-US"/>
        </w:rPr>
        <w:t>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</w:t>
      </w:r>
      <w:r>
        <w:rPr>
          <w:rFonts w:eastAsia="Calibri"/>
          <w:sz w:val="24"/>
          <w:szCs w:val="24"/>
          <w:lang w:eastAsia="en-US"/>
        </w:rPr>
        <w:t xml:space="preserve"> и др.</w:t>
      </w:r>
      <w:r w:rsidRPr="00081470">
        <w:rPr>
          <w:rFonts w:eastAsia="Calibri"/>
          <w:sz w:val="24"/>
          <w:szCs w:val="24"/>
          <w:lang w:eastAsia="en-US"/>
        </w:rPr>
        <w:t>), заверенные в соответствии с законодательством Стороны, в которой проводится государственная регистрация;</w:t>
      </w:r>
    </w:p>
    <w:p w:rsidR="007379F4" w:rsidRPr="00081470" w:rsidRDefault="0094563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д</w:t>
      </w:r>
      <w:r w:rsidR="007379F4" w:rsidRPr="00081470">
        <w:rPr>
          <w:rFonts w:eastAsia="Calibri"/>
          <w:sz w:val="24"/>
          <w:szCs w:val="24"/>
          <w:lang w:eastAsia="en-US"/>
        </w:rPr>
        <w:t>екларации изготовителя (производителя) о наличии генно-инженерно модифицированных организмов, наноматериалов, гормонов, пестицидов в пищевых продуктах;</w:t>
      </w:r>
    </w:p>
    <w:p w:rsidR="007379F4" w:rsidRPr="00081470" w:rsidRDefault="0094563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д</w:t>
      </w:r>
      <w:r w:rsidR="007379F4" w:rsidRPr="00081470">
        <w:rPr>
          <w:rFonts w:eastAsia="Calibri"/>
          <w:sz w:val="24"/>
          <w:szCs w:val="24"/>
          <w:lang w:eastAsia="en-US"/>
        </w:rPr>
        <w:t>окумент</w:t>
      </w:r>
      <w:r>
        <w:rPr>
          <w:rFonts w:eastAsia="Calibri"/>
          <w:sz w:val="24"/>
          <w:szCs w:val="24"/>
          <w:lang w:eastAsia="en-US"/>
        </w:rPr>
        <w:t>а</w:t>
      </w:r>
      <w:r w:rsidR="007379F4" w:rsidRPr="00081470">
        <w:rPr>
          <w:rFonts w:eastAsia="Calibri"/>
          <w:sz w:val="24"/>
          <w:szCs w:val="24"/>
          <w:lang w:eastAsia="en-US"/>
        </w:rPr>
        <w:t xml:space="preserve">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заявителем;</w:t>
      </w:r>
    </w:p>
    <w:p w:rsidR="007379F4" w:rsidRPr="00081470" w:rsidRDefault="001C217C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копия </w:t>
      </w:r>
      <w:r w:rsidR="007379F4">
        <w:rPr>
          <w:rFonts w:eastAsia="Calibri"/>
          <w:sz w:val="24"/>
          <w:szCs w:val="24"/>
          <w:lang w:eastAsia="en-US"/>
        </w:rPr>
        <w:t>п</w:t>
      </w:r>
      <w:r w:rsidR="007379F4" w:rsidRPr="00081470">
        <w:rPr>
          <w:rFonts w:eastAsia="Calibri"/>
          <w:sz w:val="24"/>
          <w:szCs w:val="24"/>
          <w:lang w:eastAsia="en-US"/>
        </w:rPr>
        <w:t>исьменно</w:t>
      </w:r>
      <w:r>
        <w:rPr>
          <w:rFonts w:eastAsia="Calibri"/>
          <w:sz w:val="24"/>
          <w:szCs w:val="24"/>
          <w:lang w:eastAsia="en-US"/>
        </w:rPr>
        <w:t>го</w:t>
      </w:r>
      <w:r w:rsidR="007379F4" w:rsidRPr="00081470">
        <w:rPr>
          <w:rFonts w:eastAsia="Calibri"/>
          <w:sz w:val="24"/>
          <w:szCs w:val="24"/>
          <w:lang w:eastAsia="en-US"/>
        </w:rPr>
        <w:t xml:space="preserve"> уведомлени</w:t>
      </w:r>
      <w:r w:rsidR="00B11E66">
        <w:rPr>
          <w:rFonts w:eastAsia="Calibri"/>
          <w:sz w:val="24"/>
          <w:szCs w:val="24"/>
          <w:lang w:eastAsia="en-US"/>
        </w:rPr>
        <w:t>я</w:t>
      </w:r>
      <w:r w:rsidR="007379F4" w:rsidRPr="00081470">
        <w:rPr>
          <w:rFonts w:eastAsia="Calibri"/>
          <w:sz w:val="24"/>
          <w:szCs w:val="24"/>
          <w:lang w:eastAsia="en-US"/>
        </w:rPr>
        <w:t xml:space="preserve">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</w:t>
      </w:r>
      <w:r w:rsidR="007379F4">
        <w:rPr>
          <w:rFonts w:eastAsia="Calibri"/>
          <w:sz w:val="24"/>
          <w:szCs w:val="24"/>
          <w:lang w:eastAsia="en-US"/>
        </w:rPr>
        <w:t xml:space="preserve"> ˡ;</w:t>
      </w:r>
    </w:p>
    <w:p w:rsidR="007379F4" w:rsidRPr="00081470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081470">
        <w:rPr>
          <w:rFonts w:eastAsia="Calibri"/>
          <w:sz w:val="24"/>
          <w:szCs w:val="24"/>
          <w:lang w:eastAsia="en-US"/>
        </w:rPr>
        <w:t>опия документа изготовителя (производителя), удостоверяющего безопасность и качество исследуемых образцов, заверенная в соответствии с законодательством Стороны, в которой проводится государственная регистрация;</w:t>
      </w:r>
    </w:p>
    <w:p w:rsidR="007379F4" w:rsidRPr="00081470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081470">
        <w:rPr>
          <w:rFonts w:eastAsia="Calibri"/>
          <w:sz w:val="24"/>
          <w:szCs w:val="24"/>
          <w:lang w:eastAsia="en-US"/>
        </w:rPr>
        <w:t>опии этикеток (упаковки) продукции, заверенные заявителем;</w:t>
      </w:r>
    </w:p>
    <w:p w:rsidR="007379F4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7686C">
        <w:rPr>
          <w:rFonts w:eastAsia="Calibri"/>
          <w:sz w:val="24"/>
          <w:szCs w:val="24"/>
          <w:lang w:eastAsia="en-US"/>
        </w:rP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Стороны, в которой проводится государственная регистрация;</w:t>
      </w:r>
    </w:p>
    <w:p w:rsidR="007379F4" w:rsidRPr="00E768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081470">
        <w:rPr>
          <w:rFonts w:eastAsia="Calibri"/>
          <w:sz w:val="24"/>
          <w:szCs w:val="24"/>
          <w:lang w:eastAsia="en-US"/>
        </w:rPr>
        <w:t>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Стороны, в которой проводится регистрация, или сведения производителя об отсутствии необходимости оформления такого документа;</w:t>
      </w:r>
    </w:p>
    <w:p w:rsidR="007379F4" w:rsidRPr="00081470" w:rsidRDefault="0094563E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копии </w:t>
      </w:r>
      <w:r w:rsidR="007379F4">
        <w:rPr>
          <w:rFonts w:eastAsia="Calibri"/>
          <w:sz w:val="24"/>
          <w:szCs w:val="24"/>
          <w:lang w:eastAsia="en-US"/>
        </w:rPr>
        <w:t>п</w:t>
      </w:r>
      <w:r w:rsidR="007379F4" w:rsidRPr="00081470">
        <w:rPr>
          <w:rFonts w:eastAsia="Calibri"/>
          <w:sz w:val="24"/>
          <w:szCs w:val="24"/>
          <w:lang w:eastAsia="en-US"/>
        </w:rPr>
        <w:t>ротокол</w:t>
      </w:r>
      <w:r>
        <w:rPr>
          <w:rFonts w:eastAsia="Calibri"/>
          <w:sz w:val="24"/>
          <w:szCs w:val="24"/>
          <w:lang w:eastAsia="en-US"/>
        </w:rPr>
        <w:t>ов</w:t>
      </w:r>
      <w:r w:rsidR="007379F4" w:rsidRPr="00081470">
        <w:rPr>
          <w:rFonts w:eastAsia="Calibri"/>
          <w:sz w:val="24"/>
          <w:szCs w:val="24"/>
          <w:lang w:eastAsia="en-US"/>
        </w:rPr>
        <w:t xml:space="preserve"> исследований (испытаний)</w:t>
      </w:r>
      <w:r w:rsidR="007379F4">
        <w:rPr>
          <w:rFonts w:eastAsia="Calibri"/>
          <w:sz w:val="24"/>
          <w:szCs w:val="24"/>
          <w:lang w:eastAsia="en-US"/>
        </w:rPr>
        <w:t xml:space="preserve"> продукции</w:t>
      </w:r>
      <w:r w:rsidR="007379F4" w:rsidRPr="00081470">
        <w:rPr>
          <w:rFonts w:eastAsia="Calibri"/>
          <w:sz w:val="24"/>
          <w:szCs w:val="24"/>
          <w:lang w:eastAsia="en-US"/>
        </w:rPr>
        <w:t>, научные отчеты, экспертные заключения</w:t>
      </w:r>
      <w:r w:rsidR="00C31AFC">
        <w:rPr>
          <w:rFonts w:eastAsia="Calibri"/>
          <w:sz w:val="24"/>
          <w:szCs w:val="24"/>
          <w:lang w:eastAsia="en-US"/>
        </w:rPr>
        <w:t>,</w:t>
      </w:r>
      <w:r w:rsidR="00324017">
        <w:rPr>
          <w:rFonts w:eastAsia="Calibri"/>
          <w:sz w:val="24"/>
          <w:szCs w:val="24"/>
          <w:lang w:eastAsia="en-US"/>
        </w:rPr>
        <w:t xml:space="preserve"> </w:t>
      </w:r>
      <w:r w:rsidR="00C31AFC" w:rsidRPr="00C31AFC">
        <w:rPr>
          <w:rFonts w:eastAsia="Calibri"/>
          <w:sz w:val="24"/>
          <w:szCs w:val="24"/>
          <w:lang w:eastAsia="en-US"/>
        </w:rPr>
        <w:t>полученны</w:t>
      </w:r>
      <w:r w:rsidR="00C31AFC">
        <w:rPr>
          <w:rFonts w:eastAsia="Calibri"/>
          <w:sz w:val="24"/>
          <w:szCs w:val="24"/>
          <w:lang w:eastAsia="en-US"/>
        </w:rPr>
        <w:t>е</w:t>
      </w:r>
      <w:r w:rsidR="00C31AFC" w:rsidRPr="00C31AFC">
        <w:rPr>
          <w:rFonts w:eastAsia="Calibri"/>
          <w:sz w:val="24"/>
          <w:szCs w:val="24"/>
          <w:lang w:eastAsia="en-US"/>
        </w:rPr>
        <w:t xml:space="preserve"> не </w:t>
      </w:r>
      <w:r w:rsidR="00B5406D">
        <w:rPr>
          <w:rFonts w:eastAsia="Calibri"/>
          <w:sz w:val="24"/>
          <w:szCs w:val="24"/>
          <w:lang w:eastAsia="en-US"/>
        </w:rPr>
        <w:t>ра</w:t>
      </w:r>
      <w:r w:rsidR="00C9628F">
        <w:rPr>
          <w:rFonts w:eastAsia="Calibri"/>
          <w:sz w:val="24"/>
          <w:szCs w:val="24"/>
          <w:lang w:eastAsia="en-US"/>
        </w:rPr>
        <w:t>нее</w:t>
      </w:r>
      <w:r w:rsidR="00C31AFC" w:rsidRPr="00C31AFC">
        <w:rPr>
          <w:rFonts w:eastAsia="Calibri"/>
          <w:sz w:val="24"/>
          <w:szCs w:val="24"/>
          <w:lang w:eastAsia="en-US"/>
        </w:rPr>
        <w:t xml:space="preserve"> чем за 6 месяцев до даты подачи заявления</w:t>
      </w:r>
      <w:r w:rsidR="007379F4" w:rsidRPr="00081470">
        <w:rPr>
          <w:rFonts w:eastAsia="Calibri"/>
          <w:sz w:val="24"/>
          <w:szCs w:val="24"/>
          <w:lang w:eastAsia="en-US"/>
        </w:rPr>
        <w:t>;</w:t>
      </w:r>
    </w:p>
    <w:p w:rsidR="007379F4" w:rsidRPr="00E7686C" w:rsidRDefault="007379F4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E7686C">
        <w:rPr>
          <w:rFonts w:eastAsia="Calibri"/>
          <w:sz w:val="24"/>
          <w:szCs w:val="24"/>
          <w:lang w:eastAsia="en-US"/>
        </w:rPr>
        <w:t>копии документов, подтверждающих ввоз образцов подконтрольных товаров на таможенную территорию таможенного союза, заверенные</w:t>
      </w:r>
      <w:r w:rsidR="00324017">
        <w:rPr>
          <w:rFonts w:eastAsia="Calibri"/>
          <w:sz w:val="24"/>
          <w:szCs w:val="24"/>
          <w:lang w:eastAsia="en-US"/>
        </w:rPr>
        <w:t xml:space="preserve"> </w:t>
      </w:r>
      <w:r w:rsidRPr="00E7686C">
        <w:rPr>
          <w:rFonts w:eastAsia="Calibri"/>
          <w:sz w:val="24"/>
          <w:szCs w:val="24"/>
          <w:lang w:eastAsia="en-US"/>
        </w:rPr>
        <w:t>в соответствии с законодательством Стороны, в которой проводится государственная регистрация.</w:t>
      </w:r>
    </w:p>
    <w:p w:rsidR="007379F4" w:rsidRPr="00E7686C" w:rsidRDefault="007379F4" w:rsidP="00EE10DA">
      <w:pPr>
        <w:ind w:left="993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ˡ</w:t>
      </w:r>
      <w:r w:rsidRPr="00E7686C">
        <w:rPr>
          <w:rFonts w:eastAsia="Calibri"/>
          <w:sz w:val="18"/>
          <w:szCs w:val="18"/>
          <w:lang w:eastAsia="en-US"/>
        </w:rPr>
        <w:t xml:space="preserve"> -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Стороны, в которой проводится государственная регистрация (предоставляется один из перечисленных документов)</w:t>
      </w:r>
      <w:r>
        <w:rPr>
          <w:rFonts w:eastAsia="Calibri"/>
          <w:sz w:val="18"/>
          <w:szCs w:val="18"/>
          <w:lang w:eastAsia="en-US"/>
        </w:rPr>
        <w:t>.</w:t>
      </w:r>
    </w:p>
    <w:p w:rsidR="007379F4" w:rsidRDefault="007379F4" w:rsidP="00EE10DA">
      <w:pPr>
        <w:jc w:val="both"/>
        <w:rPr>
          <w:rFonts w:eastAsia="Calibri"/>
          <w:sz w:val="24"/>
          <w:szCs w:val="24"/>
          <w:lang w:eastAsia="en-US"/>
        </w:rPr>
      </w:pPr>
    </w:p>
    <w:p w:rsidR="007379F4" w:rsidRPr="00081470" w:rsidRDefault="007379F4" w:rsidP="00EE10DA">
      <w:pPr>
        <w:jc w:val="both"/>
        <w:rPr>
          <w:rFonts w:eastAsia="Calibri"/>
          <w:sz w:val="24"/>
          <w:szCs w:val="24"/>
          <w:lang w:eastAsia="en-US"/>
        </w:rPr>
      </w:pPr>
      <w:r w:rsidRPr="00081470">
        <w:rPr>
          <w:rFonts w:eastAsia="Calibri"/>
          <w:sz w:val="24"/>
          <w:szCs w:val="24"/>
          <w:lang w:eastAsia="en-US"/>
        </w:rPr>
        <w:t>Переводы документов изготовителя (производителя) на иностранных языках должны быть заверены в соответствии с законодательством Стороны, в которой проводится государственная регистрация.</w:t>
      </w:r>
    </w:p>
    <w:p w:rsidR="007379F4" w:rsidRPr="00E7686C" w:rsidRDefault="007379F4" w:rsidP="00EE10DA">
      <w:pPr>
        <w:jc w:val="both"/>
        <w:rPr>
          <w:rFonts w:eastAsia="Calibri"/>
          <w:sz w:val="24"/>
          <w:szCs w:val="24"/>
          <w:lang w:eastAsia="en-US"/>
        </w:rPr>
      </w:pPr>
      <w:r w:rsidRPr="00E7686C">
        <w:rPr>
          <w:rFonts w:eastAsia="Calibri"/>
          <w:sz w:val="24"/>
          <w:szCs w:val="24"/>
          <w:lang w:eastAsia="en-US"/>
        </w:rPr>
        <w:t>Ответственность за достоверность документов, предоставляемых для целей выдачи документа, подтверждающего безопасность продукции (товаров), несет заявитель.</w:t>
      </w:r>
    </w:p>
    <w:p w:rsidR="009C71CE" w:rsidRDefault="009C71CE" w:rsidP="00EE10DA">
      <w:pPr>
        <w:widowControl w:val="0"/>
        <w:jc w:val="both"/>
        <w:rPr>
          <w:sz w:val="20"/>
          <w:szCs w:val="20"/>
        </w:rPr>
      </w:pPr>
    </w:p>
    <w:p w:rsidR="0050027A" w:rsidRPr="001C30EA" w:rsidRDefault="002B4B27" w:rsidP="008E7C80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</w:t>
      </w:r>
      <w:r w:rsidR="0050027A">
        <w:rPr>
          <w:b/>
          <w:sz w:val="24"/>
          <w:szCs w:val="24"/>
        </w:rPr>
        <w:t>абота по оценке риска для здоровья населения</w:t>
      </w:r>
    </w:p>
    <w:p w:rsidR="0050027A" w:rsidRPr="00947C05" w:rsidRDefault="0050027A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 w:rsidRPr="00947C05">
        <w:rPr>
          <w:rFonts w:eastAsia="Calibri"/>
          <w:sz w:val="24"/>
          <w:szCs w:val="24"/>
          <w:lang w:eastAsia="en-US"/>
        </w:rPr>
        <w:t>заявление установленного образца;</w:t>
      </w:r>
    </w:p>
    <w:p w:rsidR="00AB33A2" w:rsidRDefault="0050027A" w:rsidP="008E7C80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50027A">
        <w:rPr>
          <w:rFonts w:eastAsia="Calibri"/>
          <w:sz w:val="24"/>
          <w:szCs w:val="24"/>
          <w:lang w:eastAsia="en-US"/>
        </w:rPr>
        <w:t>проект</w:t>
      </w:r>
      <w:r>
        <w:rPr>
          <w:rFonts w:eastAsia="Calibri"/>
          <w:sz w:val="24"/>
          <w:szCs w:val="24"/>
          <w:lang w:eastAsia="en-US"/>
        </w:rPr>
        <w:t xml:space="preserve"> санитарно-защитной зоны</w:t>
      </w:r>
      <w:r w:rsidR="00AB33A2">
        <w:rPr>
          <w:rFonts w:eastAsia="Calibri"/>
          <w:sz w:val="24"/>
          <w:szCs w:val="24"/>
          <w:lang w:eastAsia="en-US"/>
        </w:rPr>
        <w:t xml:space="preserve"> и/или</w:t>
      </w:r>
      <w:r w:rsidRPr="0050027A">
        <w:rPr>
          <w:rFonts w:eastAsia="Calibri"/>
          <w:sz w:val="24"/>
          <w:szCs w:val="24"/>
          <w:lang w:eastAsia="en-US"/>
        </w:rPr>
        <w:t xml:space="preserve"> </w:t>
      </w:r>
      <w:r w:rsidR="00AB33A2">
        <w:rPr>
          <w:rFonts w:eastAsia="Calibri"/>
          <w:sz w:val="24"/>
          <w:szCs w:val="24"/>
          <w:lang w:eastAsia="en-US"/>
        </w:rPr>
        <w:t>данные по инвентаризации выбросов;</w:t>
      </w:r>
    </w:p>
    <w:p w:rsidR="0050027A" w:rsidRPr="0050027A" w:rsidRDefault="0050027A" w:rsidP="008E7C80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картографический материал установленного образца;</w:t>
      </w:r>
    </w:p>
    <w:p w:rsidR="0050027A" w:rsidRDefault="0050027A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2-ТП воздух</w:t>
      </w:r>
      <w:r w:rsidR="00AB33A2">
        <w:rPr>
          <w:rFonts w:eastAsia="Calibri"/>
          <w:sz w:val="24"/>
          <w:szCs w:val="24"/>
          <w:lang w:eastAsia="en-US"/>
        </w:rPr>
        <w:t>;</w:t>
      </w:r>
    </w:p>
    <w:p w:rsidR="00AB33A2" w:rsidRDefault="00AB33A2" w:rsidP="008E7C80">
      <w:pPr>
        <w:numPr>
          <w:ilvl w:val="0"/>
          <w:numId w:val="5"/>
        </w:num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разрешение на выбросы, описание земельных участков, входящих в ориентировочную СЗЗ, данные по количеству населения, проживающего в пределах ориентировочной СЗЗ.</w:t>
      </w:r>
    </w:p>
    <w:p w:rsidR="00027A67" w:rsidRPr="00027A67" w:rsidRDefault="00027A67" w:rsidP="00EE10DA">
      <w:pPr>
        <w:jc w:val="both"/>
        <w:rPr>
          <w:rFonts w:eastAsia="Calibri"/>
          <w:sz w:val="24"/>
          <w:szCs w:val="24"/>
          <w:lang w:eastAsia="en-US"/>
        </w:rPr>
      </w:pPr>
    </w:p>
    <w:p w:rsidR="00A16F6A" w:rsidRPr="004A32DE" w:rsidRDefault="00A16F6A" w:rsidP="00E00B46">
      <w:pPr>
        <w:widowControl w:val="0"/>
        <w:numPr>
          <w:ilvl w:val="0"/>
          <w:numId w:val="4"/>
        </w:numPr>
        <w:ind w:left="426"/>
        <w:jc w:val="both"/>
        <w:rPr>
          <w:b/>
          <w:sz w:val="24"/>
          <w:szCs w:val="24"/>
        </w:rPr>
      </w:pPr>
      <w:r w:rsidRPr="004A32DE">
        <w:rPr>
          <w:b/>
          <w:sz w:val="24"/>
          <w:szCs w:val="24"/>
        </w:rPr>
        <w:t xml:space="preserve"> экспертиза материалов о соответствии санитарно-эпидемиологическим требовани</w:t>
      </w:r>
      <w:r w:rsidRPr="004A32DE">
        <w:rPr>
          <w:b/>
          <w:sz w:val="24"/>
          <w:szCs w:val="24"/>
        </w:rPr>
        <w:lastRenderedPageBreak/>
        <w:t>ям объектов, оказывающих гостиничные услуги.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A16F6A">
        <w:rPr>
          <w:rFonts w:eastAsia="Calibri"/>
          <w:sz w:val="24"/>
          <w:szCs w:val="24"/>
        </w:rPr>
        <w:t>заявление установленного образца;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bookmarkStart w:id="12" w:name="_Hlk75195646"/>
      <w:r w:rsidRPr="00A16F6A">
        <w:rPr>
          <w:rFonts w:eastAsia="Calibri"/>
          <w:sz w:val="24"/>
          <w:szCs w:val="24"/>
        </w:rPr>
        <w:t>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A16F6A">
        <w:rPr>
          <w:rFonts w:eastAsia="Calibri"/>
          <w:sz w:val="24"/>
          <w:szCs w:val="24"/>
        </w:rPr>
        <w:t>копии документов, подтверждающих наличие у заявителя законных оснований владения и (или) распоряжения имуществом, необходимым для осуществления заявленного вида деятельности;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A16F6A">
        <w:rPr>
          <w:rFonts w:eastAsia="Calibri"/>
          <w:sz w:val="24"/>
          <w:szCs w:val="24"/>
        </w:rPr>
        <w:t>копии договоров (на вывоз ТБО, на дератизацию и дезинсекцию, на стирку белья).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A16F6A">
        <w:rPr>
          <w:rFonts w:eastAsia="Calibri"/>
          <w:sz w:val="24"/>
          <w:szCs w:val="24"/>
        </w:rPr>
        <w:t xml:space="preserve">протоколы лабораторных испытаний (микроклимата, </w:t>
      </w:r>
      <w:r w:rsidR="00E00B46">
        <w:rPr>
          <w:rFonts w:eastAsia="Calibri"/>
          <w:sz w:val="24"/>
          <w:szCs w:val="24"/>
        </w:rPr>
        <w:t>полученные не ранее чем за 6 месяцев до даты подачи заявления;</w:t>
      </w:r>
      <w:r w:rsidR="00E00B46" w:rsidRPr="00A16F6A">
        <w:rPr>
          <w:rFonts w:eastAsia="Calibri"/>
          <w:sz w:val="24"/>
          <w:szCs w:val="24"/>
        </w:rPr>
        <w:t xml:space="preserve"> </w:t>
      </w:r>
      <w:r w:rsidRPr="00A16F6A">
        <w:rPr>
          <w:rFonts w:eastAsia="Calibri"/>
          <w:sz w:val="24"/>
          <w:szCs w:val="24"/>
        </w:rPr>
        <w:t>освещенности</w:t>
      </w:r>
      <w:r w:rsidR="004A32DE">
        <w:rPr>
          <w:rFonts w:eastAsia="Calibri"/>
          <w:sz w:val="24"/>
          <w:szCs w:val="24"/>
        </w:rPr>
        <w:t xml:space="preserve">, полученные не ранее чем за </w:t>
      </w:r>
      <w:r w:rsidR="00E00B46">
        <w:rPr>
          <w:rFonts w:eastAsia="Calibri"/>
          <w:sz w:val="24"/>
          <w:szCs w:val="24"/>
        </w:rPr>
        <w:t>12</w:t>
      </w:r>
      <w:r w:rsidR="004A32DE">
        <w:rPr>
          <w:rFonts w:eastAsia="Calibri"/>
          <w:sz w:val="24"/>
          <w:szCs w:val="24"/>
        </w:rPr>
        <w:t xml:space="preserve"> месяцев до даты подачи заявления</w:t>
      </w:r>
      <w:r w:rsidRPr="00A16F6A">
        <w:rPr>
          <w:rFonts w:eastAsia="Calibri"/>
          <w:sz w:val="24"/>
          <w:szCs w:val="24"/>
        </w:rPr>
        <w:t>;</w:t>
      </w:r>
    </w:p>
    <w:p w:rsidR="00A16F6A" w:rsidRPr="00A16F6A" w:rsidRDefault="004A32DE" w:rsidP="008E7C80">
      <w:pPr>
        <w:numPr>
          <w:ilvl w:val="0"/>
          <w:numId w:val="5"/>
        </w:numPr>
        <w:ind w:left="426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документы, подтверждающие эффективную работу системы вентиляции;</w:t>
      </w:r>
    </w:p>
    <w:p w:rsidR="00A16F6A" w:rsidRPr="00A16F6A" w:rsidRDefault="00A16F6A" w:rsidP="008E7C80">
      <w:pPr>
        <w:pStyle w:val="af1"/>
        <w:numPr>
          <w:ilvl w:val="0"/>
          <w:numId w:val="5"/>
        </w:numPr>
        <w:ind w:left="426" w:firstLine="0"/>
        <w:contextualSpacing/>
        <w:jc w:val="both"/>
        <w:rPr>
          <w:rFonts w:eastAsia="Calibri"/>
          <w:sz w:val="24"/>
          <w:szCs w:val="24"/>
        </w:rPr>
      </w:pPr>
      <w:r w:rsidRPr="00A16F6A">
        <w:rPr>
          <w:rFonts w:eastAsia="Calibri"/>
          <w:sz w:val="24"/>
          <w:szCs w:val="24"/>
        </w:rPr>
        <w:t>копия программы производственного контроля за соблюдением санитарных правил и выполнением санитарно-противоэпидемических (профилактических) мероприятий, утвержденной приказом исполнительного органа юридического лица или индивидуального предпринимателя, и копия заключения о соответствии воды, используемой в качестве питьевой, требованиям санитарно-эпидемиологических правил и нормативов, заверенные заявителем</w:t>
      </w:r>
      <w:r w:rsidR="004A32DE">
        <w:rPr>
          <w:rFonts w:eastAsia="Calibri"/>
          <w:sz w:val="24"/>
          <w:szCs w:val="24"/>
        </w:rPr>
        <w:t>.</w:t>
      </w:r>
    </w:p>
    <w:bookmarkEnd w:id="12"/>
    <w:p w:rsidR="00A16F6A" w:rsidRPr="00506807" w:rsidRDefault="00A16F6A" w:rsidP="00EE10DA">
      <w:pPr>
        <w:pStyle w:val="af1"/>
        <w:jc w:val="both"/>
        <w:rPr>
          <w:rFonts w:eastAsia="Calibri"/>
        </w:rPr>
      </w:pPr>
    </w:p>
    <w:p w:rsidR="00446917" w:rsidRDefault="00446917" w:rsidP="00EE10DA">
      <w:pPr>
        <w:widowControl w:val="0"/>
        <w:ind w:left="5670"/>
        <w:jc w:val="both"/>
        <w:rPr>
          <w:sz w:val="24"/>
          <w:szCs w:val="24"/>
        </w:rPr>
      </w:pPr>
    </w:p>
    <w:p w:rsidR="00446917" w:rsidRDefault="00446917" w:rsidP="00EE10DA">
      <w:pPr>
        <w:widowControl w:val="0"/>
        <w:ind w:left="5670"/>
        <w:jc w:val="both"/>
        <w:rPr>
          <w:sz w:val="24"/>
          <w:szCs w:val="24"/>
        </w:rPr>
      </w:pPr>
    </w:p>
    <w:p w:rsidR="00446917" w:rsidRDefault="00446917" w:rsidP="00EE10DA">
      <w:pPr>
        <w:widowControl w:val="0"/>
        <w:ind w:left="5670"/>
        <w:jc w:val="both"/>
        <w:rPr>
          <w:sz w:val="24"/>
          <w:szCs w:val="24"/>
        </w:rPr>
      </w:pPr>
    </w:p>
    <w:p w:rsidR="00446917" w:rsidRDefault="00446917" w:rsidP="00EE10DA">
      <w:pPr>
        <w:widowControl w:val="0"/>
        <w:ind w:left="5670"/>
        <w:jc w:val="both"/>
        <w:rPr>
          <w:sz w:val="24"/>
          <w:szCs w:val="24"/>
        </w:rPr>
      </w:pPr>
    </w:p>
    <w:p w:rsidR="00446917" w:rsidRDefault="00446917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D17639" w:rsidRDefault="00D17639" w:rsidP="00EE10DA">
      <w:pPr>
        <w:widowControl w:val="0"/>
        <w:ind w:left="5670"/>
        <w:jc w:val="both"/>
        <w:rPr>
          <w:sz w:val="24"/>
          <w:szCs w:val="24"/>
        </w:rPr>
      </w:pPr>
    </w:p>
    <w:p w:rsidR="009C71CE" w:rsidRDefault="009C71CE" w:rsidP="00EE10DA">
      <w:pPr>
        <w:widowControl w:val="0"/>
        <w:jc w:val="both"/>
        <w:rPr>
          <w:sz w:val="20"/>
          <w:szCs w:val="20"/>
        </w:rPr>
      </w:pPr>
    </w:p>
    <w:sectPr w:rsidR="009C71CE" w:rsidSect="00AD2C9E">
      <w:headerReference w:type="default" r:id="rId8"/>
      <w:pgSz w:w="11906" w:h="16838" w:code="9"/>
      <w:pgMar w:top="1134" w:right="992" w:bottom="851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7A" w:rsidRDefault="008A397A">
      <w:r>
        <w:separator/>
      </w:r>
    </w:p>
  </w:endnote>
  <w:endnote w:type="continuationSeparator" w:id="0">
    <w:p w:rsidR="008A397A" w:rsidRDefault="008A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7A" w:rsidRDefault="008A397A">
      <w:r>
        <w:separator/>
      </w:r>
    </w:p>
  </w:footnote>
  <w:footnote w:type="continuationSeparator" w:id="0">
    <w:p w:rsidR="008A397A" w:rsidRDefault="008A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BB" w:rsidRDefault="00D066B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8AC">
      <w:rPr>
        <w:noProof/>
      </w:rPr>
      <w:t>2</w:t>
    </w:r>
    <w:r>
      <w:rPr>
        <w:noProof/>
      </w:rPr>
      <w:fldChar w:fldCharType="end"/>
    </w:r>
  </w:p>
  <w:p w:rsidR="00D066BB" w:rsidRDefault="00D066B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7A"/>
    <w:multiLevelType w:val="hybridMultilevel"/>
    <w:tmpl w:val="7820CA6A"/>
    <w:lvl w:ilvl="0" w:tplc="7E1099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20E54"/>
    <w:multiLevelType w:val="multilevel"/>
    <w:tmpl w:val="C7046D5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64E68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0D5631"/>
    <w:multiLevelType w:val="hybridMultilevel"/>
    <w:tmpl w:val="A120B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E10C6"/>
    <w:multiLevelType w:val="hybridMultilevel"/>
    <w:tmpl w:val="630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532"/>
    <w:multiLevelType w:val="hybridMultilevel"/>
    <w:tmpl w:val="45A88DE2"/>
    <w:lvl w:ilvl="0" w:tplc="C4987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95EA9"/>
    <w:multiLevelType w:val="hybridMultilevel"/>
    <w:tmpl w:val="94F868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AB34825"/>
    <w:multiLevelType w:val="hybridMultilevel"/>
    <w:tmpl w:val="0FE4FD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2564A"/>
    <w:multiLevelType w:val="hybridMultilevel"/>
    <w:tmpl w:val="287224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050E3"/>
    <w:multiLevelType w:val="multilevel"/>
    <w:tmpl w:val="AC7CBC8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900667B"/>
    <w:multiLevelType w:val="hybridMultilevel"/>
    <w:tmpl w:val="9F9E1D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52878"/>
    <w:multiLevelType w:val="hybridMultilevel"/>
    <w:tmpl w:val="87EE1E22"/>
    <w:lvl w:ilvl="0" w:tplc="2482D7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721765"/>
    <w:multiLevelType w:val="hybridMultilevel"/>
    <w:tmpl w:val="4AB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C3A"/>
    <w:multiLevelType w:val="hybridMultilevel"/>
    <w:tmpl w:val="E01C2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AA4D34"/>
    <w:multiLevelType w:val="hybridMultilevel"/>
    <w:tmpl w:val="B6FA022C"/>
    <w:lvl w:ilvl="0" w:tplc="88FEDFB8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5069"/>
    <w:multiLevelType w:val="hybridMultilevel"/>
    <w:tmpl w:val="3FE4999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14641C6"/>
    <w:multiLevelType w:val="hybridMultilevel"/>
    <w:tmpl w:val="305221F2"/>
    <w:lvl w:ilvl="0" w:tplc="1AA22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92C7B"/>
    <w:multiLevelType w:val="hybridMultilevel"/>
    <w:tmpl w:val="B85EA728"/>
    <w:lvl w:ilvl="0" w:tplc="88FE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57AA"/>
    <w:multiLevelType w:val="hybridMultilevel"/>
    <w:tmpl w:val="DD7A4566"/>
    <w:lvl w:ilvl="0" w:tplc="47E6C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932E83"/>
    <w:multiLevelType w:val="hybridMultilevel"/>
    <w:tmpl w:val="4682641E"/>
    <w:lvl w:ilvl="0" w:tplc="04190001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0" w15:restartNumberingAfterBreak="0">
    <w:nsid w:val="5B325343"/>
    <w:multiLevelType w:val="hybridMultilevel"/>
    <w:tmpl w:val="5C581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511001"/>
    <w:multiLevelType w:val="multilevel"/>
    <w:tmpl w:val="60E6DAD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56B030D"/>
    <w:multiLevelType w:val="multilevel"/>
    <w:tmpl w:val="E4DA1C8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F40744"/>
    <w:multiLevelType w:val="hybridMultilevel"/>
    <w:tmpl w:val="C8BA1D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64491"/>
    <w:multiLevelType w:val="hybridMultilevel"/>
    <w:tmpl w:val="7292BC18"/>
    <w:lvl w:ilvl="0" w:tplc="23BC69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FF97026"/>
    <w:multiLevelType w:val="hybridMultilevel"/>
    <w:tmpl w:val="447A5774"/>
    <w:lvl w:ilvl="0" w:tplc="5DBC8E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7F4801"/>
    <w:multiLevelType w:val="hybridMultilevel"/>
    <w:tmpl w:val="467098F2"/>
    <w:lvl w:ilvl="0" w:tplc="DD941D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831E59"/>
    <w:multiLevelType w:val="hybridMultilevel"/>
    <w:tmpl w:val="F7CE539E"/>
    <w:lvl w:ilvl="0" w:tplc="83F60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0346D1"/>
    <w:multiLevelType w:val="hybridMultilevel"/>
    <w:tmpl w:val="E9FE77DA"/>
    <w:lvl w:ilvl="0" w:tplc="DB9E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19"/>
  </w:num>
  <w:num w:numId="8">
    <w:abstractNumId w:val="28"/>
  </w:num>
  <w:num w:numId="9">
    <w:abstractNumId w:val="18"/>
  </w:num>
  <w:num w:numId="10">
    <w:abstractNumId w:val="27"/>
  </w:num>
  <w:num w:numId="11">
    <w:abstractNumId w:val="24"/>
  </w:num>
  <w:num w:numId="12">
    <w:abstractNumId w:val="9"/>
  </w:num>
  <w:num w:numId="13">
    <w:abstractNumId w:val="21"/>
  </w:num>
  <w:num w:numId="14">
    <w:abstractNumId w:val="0"/>
  </w:num>
  <w:num w:numId="15">
    <w:abstractNumId w:val="26"/>
  </w:num>
  <w:num w:numId="16">
    <w:abstractNumId w:val="16"/>
  </w:num>
  <w:num w:numId="17">
    <w:abstractNumId w:val="25"/>
  </w:num>
  <w:num w:numId="18">
    <w:abstractNumId w:val="11"/>
  </w:num>
  <w:num w:numId="19">
    <w:abstractNumId w:val="20"/>
  </w:num>
  <w:num w:numId="20">
    <w:abstractNumId w:val="10"/>
  </w:num>
  <w:num w:numId="21">
    <w:abstractNumId w:val="15"/>
  </w:num>
  <w:num w:numId="22">
    <w:abstractNumId w:val="4"/>
  </w:num>
  <w:num w:numId="23">
    <w:abstractNumId w:val="12"/>
  </w:num>
  <w:num w:numId="24">
    <w:abstractNumId w:val="13"/>
  </w:num>
  <w:num w:numId="25">
    <w:abstractNumId w:val="23"/>
  </w:num>
  <w:num w:numId="26">
    <w:abstractNumId w:val="7"/>
  </w:num>
  <w:num w:numId="27">
    <w:abstractNumId w:val="8"/>
  </w:num>
  <w:num w:numId="28">
    <w:abstractNumId w:val="17"/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3"/>
    <w:rsid w:val="00007E9B"/>
    <w:rsid w:val="00021D07"/>
    <w:rsid w:val="00024C94"/>
    <w:rsid w:val="00025986"/>
    <w:rsid w:val="00026138"/>
    <w:rsid w:val="00026299"/>
    <w:rsid w:val="0002752E"/>
    <w:rsid w:val="000278AA"/>
    <w:rsid w:val="00027A67"/>
    <w:rsid w:val="00030C22"/>
    <w:rsid w:val="000313B4"/>
    <w:rsid w:val="00034DB2"/>
    <w:rsid w:val="00036C51"/>
    <w:rsid w:val="0004009B"/>
    <w:rsid w:val="00043579"/>
    <w:rsid w:val="0004708A"/>
    <w:rsid w:val="00062A0E"/>
    <w:rsid w:val="000653FC"/>
    <w:rsid w:val="0007085B"/>
    <w:rsid w:val="00073899"/>
    <w:rsid w:val="00076366"/>
    <w:rsid w:val="00077BF3"/>
    <w:rsid w:val="00080D94"/>
    <w:rsid w:val="00083223"/>
    <w:rsid w:val="000843CB"/>
    <w:rsid w:val="000926C3"/>
    <w:rsid w:val="000A00CC"/>
    <w:rsid w:val="000A062F"/>
    <w:rsid w:val="000A6DE3"/>
    <w:rsid w:val="000A776B"/>
    <w:rsid w:val="000B00A1"/>
    <w:rsid w:val="000B3974"/>
    <w:rsid w:val="000B79B0"/>
    <w:rsid w:val="000C144F"/>
    <w:rsid w:val="000C22D7"/>
    <w:rsid w:val="000C2B8B"/>
    <w:rsid w:val="000C35D3"/>
    <w:rsid w:val="000C4648"/>
    <w:rsid w:val="000C6A9E"/>
    <w:rsid w:val="000D02B3"/>
    <w:rsid w:val="000D3026"/>
    <w:rsid w:val="000D50A5"/>
    <w:rsid w:val="000D5614"/>
    <w:rsid w:val="000E2671"/>
    <w:rsid w:val="000E384C"/>
    <w:rsid w:val="000E4573"/>
    <w:rsid w:val="000E7DFC"/>
    <w:rsid w:val="000F238C"/>
    <w:rsid w:val="00101B58"/>
    <w:rsid w:val="0010244A"/>
    <w:rsid w:val="00105763"/>
    <w:rsid w:val="0010640C"/>
    <w:rsid w:val="0010693D"/>
    <w:rsid w:val="001078F9"/>
    <w:rsid w:val="00110A84"/>
    <w:rsid w:val="0011438F"/>
    <w:rsid w:val="001162C0"/>
    <w:rsid w:val="00117CD5"/>
    <w:rsid w:val="00122C6B"/>
    <w:rsid w:val="00123A86"/>
    <w:rsid w:val="001262D0"/>
    <w:rsid w:val="00126DC1"/>
    <w:rsid w:val="00131709"/>
    <w:rsid w:val="001324DE"/>
    <w:rsid w:val="0013549C"/>
    <w:rsid w:val="0013596C"/>
    <w:rsid w:val="00141EDD"/>
    <w:rsid w:val="00143CC9"/>
    <w:rsid w:val="001465B5"/>
    <w:rsid w:val="00152D3F"/>
    <w:rsid w:val="00155397"/>
    <w:rsid w:val="0016082E"/>
    <w:rsid w:val="00162292"/>
    <w:rsid w:val="00164F75"/>
    <w:rsid w:val="001650F3"/>
    <w:rsid w:val="0017050E"/>
    <w:rsid w:val="00172E47"/>
    <w:rsid w:val="00174208"/>
    <w:rsid w:val="0017554A"/>
    <w:rsid w:val="0017633E"/>
    <w:rsid w:val="00177346"/>
    <w:rsid w:val="001774F1"/>
    <w:rsid w:val="001834E2"/>
    <w:rsid w:val="00183F9A"/>
    <w:rsid w:val="00196775"/>
    <w:rsid w:val="001A2A0B"/>
    <w:rsid w:val="001A51B5"/>
    <w:rsid w:val="001B0A2A"/>
    <w:rsid w:val="001B158E"/>
    <w:rsid w:val="001B53BB"/>
    <w:rsid w:val="001B78AC"/>
    <w:rsid w:val="001C217C"/>
    <w:rsid w:val="001D0794"/>
    <w:rsid w:val="001D2115"/>
    <w:rsid w:val="001D2B28"/>
    <w:rsid w:val="001D3AB0"/>
    <w:rsid w:val="001D4BA9"/>
    <w:rsid w:val="001D5D47"/>
    <w:rsid w:val="001D7005"/>
    <w:rsid w:val="001D7E2F"/>
    <w:rsid w:val="001E2814"/>
    <w:rsid w:val="001E7194"/>
    <w:rsid w:val="001F046D"/>
    <w:rsid w:val="001F28ED"/>
    <w:rsid w:val="001F440B"/>
    <w:rsid w:val="001F5387"/>
    <w:rsid w:val="001F6AFE"/>
    <w:rsid w:val="00200A66"/>
    <w:rsid w:val="00201E17"/>
    <w:rsid w:val="0020441D"/>
    <w:rsid w:val="00211713"/>
    <w:rsid w:val="00211904"/>
    <w:rsid w:val="00217348"/>
    <w:rsid w:val="00222D9B"/>
    <w:rsid w:val="00224CE0"/>
    <w:rsid w:val="0022514B"/>
    <w:rsid w:val="00226778"/>
    <w:rsid w:val="00231DD1"/>
    <w:rsid w:val="00237171"/>
    <w:rsid w:val="0024243E"/>
    <w:rsid w:val="00243333"/>
    <w:rsid w:val="00245458"/>
    <w:rsid w:val="00251BC6"/>
    <w:rsid w:val="00253B98"/>
    <w:rsid w:val="0026118B"/>
    <w:rsid w:val="0026160E"/>
    <w:rsid w:val="00263871"/>
    <w:rsid w:val="00267848"/>
    <w:rsid w:val="00270F71"/>
    <w:rsid w:val="00272AFA"/>
    <w:rsid w:val="00275B3B"/>
    <w:rsid w:val="0027640E"/>
    <w:rsid w:val="00281686"/>
    <w:rsid w:val="00281DA9"/>
    <w:rsid w:val="00282149"/>
    <w:rsid w:val="002829B4"/>
    <w:rsid w:val="002861AC"/>
    <w:rsid w:val="00292CD0"/>
    <w:rsid w:val="00296571"/>
    <w:rsid w:val="002A1333"/>
    <w:rsid w:val="002A14EF"/>
    <w:rsid w:val="002A24E4"/>
    <w:rsid w:val="002A706A"/>
    <w:rsid w:val="002B24A1"/>
    <w:rsid w:val="002B4B27"/>
    <w:rsid w:val="002B6352"/>
    <w:rsid w:val="002B79F2"/>
    <w:rsid w:val="002C3231"/>
    <w:rsid w:val="002E4A5C"/>
    <w:rsid w:val="002E7812"/>
    <w:rsid w:val="002F048F"/>
    <w:rsid w:val="002F0B4D"/>
    <w:rsid w:val="00300079"/>
    <w:rsid w:val="003007BB"/>
    <w:rsid w:val="003027D9"/>
    <w:rsid w:val="00305D9F"/>
    <w:rsid w:val="0030615C"/>
    <w:rsid w:val="00311F9D"/>
    <w:rsid w:val="00317710"/>
    <w:rsid w:val="00321598"/>
    <w:rsid w:val="00324017"/>
    <w:rsid w:val="0032545B"/>
    <w:rsid w:val="00325711"/>
    <w:rsid w:val="00325CCE"/>
    <w:rsid w:val="00326A0F"/>
    <w:rsid w:val="00331B8E"/>
    <w:rsid w:val="00334EA6"/>
    <w:rsid w:val="00335E13"/>
    <w:rsid w:val="00337F8F"/>
    <w:rsid w:val="00342FC0"/>
    <w:rsid w:val="00344276"/>
    <w:rsid w:val="003442CE"/>
    <w:rsid w:val="00344773"/>
    <w:rsid w:val="003457BF"/>
    <w:rsid w:val="00353F74"/>
    <w:rsid w:val="00362D69"/>
    <w:rsid w:val="00362DA3"/>
    <w:rsid w:val="0036300F"/>
    <w:rsid w:val="00364E3B"/>
    <w:rsid w:val="00365CE9"/>
    <w:rsid w:val="00367410"/>
    <w:rsid w:val="003728A8"/>
    <w:rsid w:val="003733B9"/>
    <w:rsid w:val="00375C33"/>
    <w:rsid w:val="00381513"/>
    <w:rsid w:val="003862AA"/>
    <w:rsid w:val="003873AE"/>
    <w:rsid w:val="00390962"/>
    <w:rsid w:val="00393334"/>
    <w:rsid w:val="003A0848"/>
    <w:rsid w:val="003A3595"/>
    <w:rsid w:val="003A517E"/>
    <w:rsid w:val="003B0E50"/>
    <w:rsid w:val="003B1B69"/>
    <w:rsid w:val="003B2B7E"/>
    <w:rsid w:val="003B46F9"/>
    <w:rsid w:val="003B6555"/>
    <w:rsid w:val="003B6A1D"/>
    <w:rsid w:val="003C0F48"/>
    <w:rsid w:val="003C192A"/>
    <w:rsid w:val="003C2E68"/>
    <w:rsid w:val="003C2F2E"/>
    <w:rsid w:val="003C3312"/>
    <w:rsid w:val="003C3A37"/>
    <w:rsid w:val="003C767F"/>
    <w:rsid w:val="003D28FA"/>
    <w:rsid w:val="003D2DA1"/>
    <w:rsid w:val="003D7F49"/>
    <w:rsid w:val="003E0034"/>
    <w:rsid w:val="003E021B"/>
    <w:rsid w:val="003E15E8"/>
    <w:rsid w:val="003E17B2"/>
    <w:rsid w:val="003E4B62"/>
    <w:rsid w:val="003F2E0C"/>
    <w:rsid w:val="003F51F3"/>
    <w:rsid w:val="0040001B"/>
    <w:rsid w:val="00403826"/>
    <w:rsid w:val="00404C9F"/>
    <w:rsid w:val="00407B39"/>
    <w:rsid w:val="00415431"/>
    <w:rsid w:val="00421462"/>
    <w:rsid w:val="004215D2"/>
    <w:rsid w:val="004231A3"/>
    <w:rsid w:val="00424D6B"/>
    <w:rsid w:val="004304E3"/>
    <w:rsid w:val="00430ED8"/>
    <w:rsid w:val="00431B99"/>
    <w:rsid w:val="004322A2"/>
    <w:rsid w:val="00432780"/>
    <w:rsid w:val="004372E7"/>
    <w:rsid w:val="00446917"/>
    <w:rsid w:val="004525B0"/>
    <w:rsid w:val="00452745"/>
    <w:rsid w:val="00452BEA"/>
    <w:rsid w:val="00460767"/>
    <w:rsid w:val="004732A2"/>
    <w:rsid w:val="00475586"/>
    <w:rsid w:val="00475FF3"/>
    <w:rsid w:val="00482A77"/>
    <w:rsid w:val="0048622D"/>
    <w:rsid w:val="00492408"/>
    <w:rsid w:val="004A03A5"/>
    <w:rsid w:val="004A12D5"/>
    <w:rsid w:val="004A32DE"/>
    <w:rsid w:val="004A7B4E"/>
    <w:rsid w:val="004B09E4"/>
    <w:rsid w:val="004B3B0F"/>
    <w:rsid w:val="004B442C"/>
    <w:rsid w:val="004B6C77"/>
    <w:rsid w:val="004C1C16"/>
    <w:rsid w:val="004C346C"/>
    <w:rsid w:val="004C3728"/>
    <w:rsid w:val="004C4B7E"/>
    <w:rsid w:val="004C68EA"/>
    <w:rsid w:val="004D2023"/>
    <w:rsid w:val="004D2272"/>
    <w:rsid w:val="004D31E3"/>
    <w:rsid w:val="004D33D5"/>
    <w:rsid w:val="004D52F7"/>
    <w:rsid w:val="004D6D1B"/>
    <w:rsid w:val="004D7DAB"/>
    <w:rsid w:val="004D7E08"/>
    <w:rsid w:val="004E5E5A"/>
    <w:rsid w:val="004F02BC"/>
    <w:rsid w:val="004F1785"/>
    <w:rsid w:val="004F39AC"/>
    <w:rsid w:val="004F77F4"/>
    <w:rsid w:val="004F7F9B"/>
    <w:rsid w:val="0050027A"/>
    <w:rsid w:val="00502040"/>
    <w:rsid w:val="00504F74"/>
    <w:rsid w:val="00505429"/>
    <w:rsid w:val="005067C4"/>
    <w:rsid w:val="0051720F"/>
    <w:rsid w:val="00520549"/>
    <w:rsid w:val="00523373"/>
    <w:rsid w:val="005233AD"/>
    <w:rsid w:val="005265E5"/>
    <w:rsid w:val="0053003B"/>
    <w:rsid w:val="00532D1C"/>
    <w:rsid w:val="005345F3"/>
    <w:rsid w:val="00536E48"/>
    <w:rsid w:val="00537C08"/>
    <w:rsid w:val="00541127"/>
    <w:rsid w:val="0054220B"/>
    <w:rsid w:val="0054323D"/>
    <w:rsid w:val="005432FC"/>
    <w:rsid w:val="00547F38"/>
    <w:rsid w:val="005514BF"/>
    <w:rsid w:val="005564E8"/>
    <w:rsid w:val="0056043F"/>
    <w:rsid w:val="005618C6"/>
    <w:rsid w:val="00561C97"/>
    <w:rsid w:val="00573DF9"/>
    <w:rsid w:val="0057496C"/>
    <w:rsid w:val="00586154"/>
    <w:rsid w:val="00587C93"/>
    <w:rsid w:val="005902A4"/>
    <w:rsid w:val="00590A97"/>
    <w:rsid w:val="00592F30"/>
    <w:rsid w:val="005939B1"/>
    <w:rsid w:val="00593DDE"/>
    <w:rsid w:val="0059794F"/>
    <w:rsid w:val="005A02F3"/>
    <w:rsid w:val="005A1086"/>
    <w:rsid w:val="005A11A6"/>
    <w:rsid w:val="005A21EB"/>
    <w:rsid w:val="005A3100"/>
    <w:rsid w:val="005A3197"/>
    <w:rsid w:val="005A4FD0"/>
    <w:rsid w:val="005B0EF0"/>
    <w:rsid w:val="005B4455"/>
    <w:rsid w:val="005B616F"/>
    <w:rsid w:val="005D0FCB"/>
    <w:rsid w:val="005D4B7D"/>
    <w:rsid w:val="005E009E"/>
    <w:rsid w:val="005E0AE7"/>
    <w:rsid w:val="005E0D07"/>
    <w:rsid w:val="005E12BA"/>
    <w:rsid w:val="005E2853"/>
    <w:rsid w:val="005E7830"/>
    <w:rsid w:val="005F2473"/>
    <w:rsid w:val="005F3721"/>
    <w:rsid w:val="005F3A17"/>
    <w:rsid w:val="005F6A46"/>
    <w:rsid w:val="005F6DC8"/>
    <w:rsid w:val="005F7C9F"/>
    <w:rsid w:val="0060725B"/>
    <w:rsid w:val="006123DA"/>
    <w:rsid w:val="006135D4"/>
    <w:rsid w:val="00621CB6"/>
    <w:rsid w:val="00623082"/>
    <w:rsid w:val="00627585"/>
    <w:rsid w:val="00637818"/>
    <w:rsid w:val="00640FAC"/>
    <w:rsid w:val="00641FB4"/>
    <w:rsid w:val="006449D7"/>
    <w:rsid w:val="006503C0"/>
    <w:rsid w:val="00652388"/>
    <w:rsid w:val="00655517"/>
    <w:rsid w:val="0066125B"/>
    <w:rsid w:val="006643E4"/>
    <w:rsid w:val="006660B5"/>
    <w:rsid w:val="00672E4F"/>
    <w:rsid w:val="006756C1"/>
    <w:rsid w:val="006759C1"/>
    <w:rsid w:val="006825C4"/>
    <w:rsid w:val="006828DA"/>
    <w:rsid w:val="0068736F"/>
    <w:rsid w:val="00687EAA"/>
    <w:rsid w:val="00693574"/>
    <w:rsid w:val="006A1B31"/>
    <w:rsid w:val="006A56AE"/>
    <w:rsid w:val="006A6D45"/>
    <w:rsid w:val="006A7555"/>
    <w:rsid w:val="006B07C6"/>
    <w:rsid w:val="006B1E7F"/>
    <w:rsid w:val="006B4525"/>
    <w:rsid w:val="006B51F2"/>
    <w:rsid w:val="006B5270"/>
    <w:rsid w:val="006C1E15"/>
    <w:rsid w:val="006C48A4"/>
    <w:rsid w:val="006C6553"/>
    <w:rsid w:val="006C7725"/>
    <w:rsid w:val="006D090A"/>
    <w:rsid w:val="006D1BFD"/>
    <w:rsid w:val="006D3631"/>
    <w:rsid w:val="006D6067"/>
    <w:rsid w:val="006D6B57"/>
    <w:rsid w:val="006D6F6D"/>
    <w:rsid w:val="006E50E7"/>
    <w:rsid w:val="006E5214"/>
    <w:rsid w:val="006E5594"/>
    <w:rsid w:val="006E68F0"/>
    <w:rsid w:val="006E6B02"/>
    <w:rsid w:val="006F0B47"/>
    <w:rsid w:val="006F1B04"/>
    <w:rsid w:val="006F3D12"/>
    <w:rsid w:val="006F5804"/>
    <w:rsid w:val="006F5D3E"/>
    <w:rsid w:val="006F5E9F"/>
    <w:rsid w:val="007149ED"/>
    <w:rsid w:val="0071617D"/>
    <w:rsid w:val="00716B3B"/>
    <w:rsid w:val="00716DF0"/>
    <w:rsid w:val="00716E6B"/>
    <w:rsid w:val="00721C8B"/>
    <w:rsid w:val="00723EA2"/>
    <w:rsid w:val="007240EC"/>
    <w:rsid w:val="00727037"/>
    <w:rsid w:val="00731DEA"/>
    <w:rsid w:val="007320BA"/>
    <w:rsid w:val="00732566"/>
    <w:rsid w:val="007379F4"/>
    <w:rsid w:val="00740CB2"/>
    <w:rsid w:val="007411FF"/>
    <w:rsid w:val="007425BD"/>
    <w:rsid w:val="00750BE7"/>
    <w:rsid w:val="00751128"/>
    <w:rsid w:val="00753B32"/>
    <w:rsid w:val="0076120C"/>
    <w:rsid w:val="007676B9"/>
    <w:rsid w:val="00767ABA"/>
    <w:rsid w:val="00767B6E"/>
    <w:rsid w:val="00772011"/>
    <w:rsid w:val="00772175"/>
    <w:rsid w:val="00774312"/>
    <w:rsid w:val="00777FAC"/>
    <w:rsid w:val="00781B1B"/>
    <w:rsid w:val="00783A5E"/>
    <w:rsid w:val="007844C1"/>
    <w:rsid w:val="00785F00"/>
    <w:rsid w:val="0078745A"/>
    <w:rsid w:val="00796664"/>
    <w:rsid w:val="007A006F"/>
    <w:rsid w:val="007A099B"/>
    <w:rsid w:val="007A2053"/>
    <w:rsid w:val="007A5D33"/>
    <w:rsid w:val="007B1763"/>
    <w:rsid w:val="007B27BE"/>
    <w:rsid w:val="007B3151"/>
    <w:rsid w:val="007B41D9"/>
    <w:rsid w:val="007B7FAD"/>
    <w:rsid w:val="007C277B"/>
    <w:rsid w:val="007C2AD9"/>
    <w:rsid w:val="007C3A83"/>
    <w:rsid w:val="007D0980"/>
    <w:rsid w:val="007D3703"/>
    <w:rsid w:val="007D39E0"/>
    <w:rsid w:val="007D4B62"/>
    <w:rsid w:val="007D6D69"/>
    <w:rsid w:val="007D7050"/>
    <w:rsid w:val="007E16FB"/>
    <w:rsid w:val="007E2A86"/>
    <w:rsid w:val="007F0F87"/>
    <w:rsid w:val="007F2DDB"/>
    <w:rsid w:val="0080197C"/>
    <w:rsid w:val="00801A8C"/>
    <w:rsid w:val="00801B72"/>
    <w:rsid w:val="00803EBF"/>
    <w:rsid w:val="00806318"/>
    <w:rsid w:val="00815442"/>
    <w:rsid w:val="00815D4E"/>
    <w:rsid w:val="008164AD"/>
    <w:rsid w:val="00820132"/>
    <w:rsid w:val="00821BE0"/>
    <w:rsid w:val="00830351"/>
    <w:rsid w:val="00833D7A"/>
    <w:rsid w:val="0083522B"/>
    <w:rsid w:val="0083770F"/>
    <w:rsid w:val="0084320F"/>
    <w:rsid w:val="00846251"/>
    <w:rsid w:val="00850554"/>
    <w:rsid w:val="00854ABB"/>
    <w:rsid w:val="008556A3"/>
    <w:rsid w:val="0086352B"/>
    <w:rsid w:val="0086539E"/>
    <w:rsid w:val="00874DA6"/>
    <w:rsid w:val="008755F6"/>
    <w:rsid w:val="008770AA"/>
    <w:rsid w:val="00886977"/>
    <w:rsid w:val="00886A9B"/>
    <w:rsid w:val="00892447"/>
    <w:rsid w:val="00892AEA"/>
    <w:rsid w:val="008A0E7C"/>
    <w:rsid w:val="008A397A"/>
    <w:rsid w:val="008A59FD"/>
    <w:rsid w:val="008A75F9"/>
    <w:rsid w:val="008B0B50"/>
    <w:rsid w:val="008B2F60"/>
    <w:rsid w:val="008B792C"/>
    <w:rsid w:val="008C43A2"/>
    <w:rsid w:val="008D11EB"/>
    <w:rsid w:val="008D299C"/>
    <w:rsid w:val="008D5123"/>
    <w:rsid w:val="008D5295"/>
    <w:rsid w:val="008D7618"/>
    <w:rsid w:val="008E0A4F"/>
    <w:rsid w:val="008E2CE8"/>
    <w:rsid w:val="008E447B"/>
    <w:rsid w:val="008E47A7"/>
    <w:rsid w:val="008E7C80"/>
    <w:rsid w:val="008F2651"/>
    <w:rsid w:val="008F3897"/>
    <w:rsid w:val="008F6420"/>
    <w:rsid w:val="008F6928"/>
    <w:rsid w:val="00901AB8"/>
    <w:rsid w:val="00901C85"/>
    <w:rsid w:val="00902323"/>
    <w:rsid w:val="009034C2"/>
    <w:rsid w:val="00904759"/>
    <w:rsid w:val="00906000"/>
    <w:rsid w:val="009067C6"/>
    <w:rsid w:val="00910392"/>
    <w:rsid w:val="009146F3"/>
    <w:rsid w:val="00916DF1"/>
    <w:rsid w:val="00921C46"/>
    <w:rsid w:val="0093239B"/>
    <w:rsid w:val="00932530"/>
    <w:rsid w:val="00933F1D"/>
    <w:rsid w:val="00937052"/>
    <w:rsid w:val="00942B98"/>
    <w:rsid w:val="00943852"/>
    <w:rsid w:val="00944079"/>
    <w:rsid w:val="0094563E"/>
    <w:rsid w:val="009462C1"/>
    <w:rsid w:val="00947C05"/>
    <w:rsid w:val="00953CEF"/>
    <w:rsid w:val="009614CE"/>
    <w:rsid w:val="00962051"/>
    <w:rsid w:val="00962615"/>
    <w:rsid w:val="009758BF"/>
    <w:rsid w:val="0098047F"/>
    <w:rsid w:val="00980CEA"/>
    <w:rsid w:val="0098475D"/>
    <w:rsid w:val="00984A3D"/>
    <w:rsid w:val="00985059"/>
    <w:rsid w:val="00985FEE"/>
    <w:rsid w:val="00990649"/>
    <w:rsid w:val="00997DD9"/>
    <w:rsid w:val="00997F34"/>
    <w:rsid w:val="009A2A5F"/>
    <w:rsid w:val="009A491B"/>
    <w:rsid w:val="009A70D1"/>
    <w:rsid w:val="009A7864"/>
    <w:rsid w:val="009B31E7"/>
    <w:rsid w:val="009B4791"/>
    <w:rsid w:val="009B4BB2"/>
    <w:rsid w:val="009B708E"/>
    <w:rsid w:val="009B78E8"/>
    <w:rsid w:val="009C4BDC"/>
    <w:rsid w:val="009C4E00"/>
    <w:rsid w:val="009C71CE"/>
    <w:rsid w:val="009D0A1F"/>
    <w:rsid w:val="009D2367"/>
    <w:rsid w:val="009D36EB"/>
    <w:rsid w:val="009D4B97"/>
    <w:rsid w:val="009D6142"/>
    <w:rsid w:val="009D6B46"/>
    <w:rsid w:val="009D7F1A"/>
    <w:rsid w:val="009E098E"/>
    <w:rsid w:val="009E1BC5"/>
    <w:rsid w:val="009E39A3"/>
    <w:rsid w:val="009E4E36"/>
    <w:rsid w:val="009F34D5"/>
    <w:rsid w:val="009F4C8E"/>
    <w:rsid w:val="009F5E0A"/>
    <w:rsid w:val="009F79AD"/>
    <w:rsid w:val="00A033BA"/>
    <w:rsid w:val="00A050EF"/>
    <w:rsid w:val="00A075F4"/>
    <w:rsid w:val="00A103EE"/>
    <w:rsid w:val="00A1053E"/>
    <w:rsid w:val="00A135C9"/>
    <w:rsid w:val="00A13711"/>
    <w:rsid w:val="00A13B5E"/>
    <w:rsid w:val="00A14AEC"/>
    <w:rsid w:val="00A1637F"/>
    <w:rsid w:val="00A16F6A"/>
    <w:rsid w:val="00A17D63"/>
    <w:rsid w:val="00A213E8"/>
    <w:rsid w:val="00A21DE7"/>
    <w:rsid w:val="00A223A2"/>
    <w:rsid w:val="00A27BAA"/>
    <w:rsid w:val="00A32E07"/>
    <w:rsid w:val="00A34E59"/>
    <w:rsid w:val="00A40B96"/>
    <w:rsid w:val="00A420D7"/>
    <w:rsid w:val="00A45285"/>
    <w:rsid w:val="00A46CC6"/>
    <w:rsid w:val="00A47F89"/>
    <w:rsid w:val="00A50966"/>
    <w:rsid w:val="00A5116B"/>
    <w:rsid w:val="00A51A5A"/>
    <w:rsid w:val="00A5375A"/>
    <w:rsid w:val="00A565F1"/>
    <w:rsid w:val="00A56FA8"/>
    <w:rsid w:val="00A62C12"/>
    <w:rsid w:val="00A76349"/>
    <w:rsid w:val="00A76C8E"/>
    <w:rsid w:val="00A818BA"/>
    <w:rsid w:val="00A8355E"/>
    <w:rsid w:val="00A83908"/>
    <w:rsid w:val="00A90615"/>
    <w:rsid w:val="00A90B43"/>
    <w:rsid w:val="00A914B9"/>
    <w:rsid w:val="00A9178C"/>
    <w:rsid w:val="00A954B7"/>
    <w:rsid w:val="00A9675C"/>
    <w:rsid w:val="00AA14EA"/>
    <w:rsid w:val="00AA37F6"/>
    <w:rsid w:val="00AA6494"/>
    <w:rsid w:val="00AB064F"/>
    <w:rsid w:val="00AB33A2"/>
    <w:rsid w:val="00AB70CA"/>
    <w:rsid w:val="00AC08C0"/>
    <w:rsid w:val="00AC2E6D"/>
    <w:rsid w:val="00AC5331"/>
    <w:rsid w:val="00AC5998"/>
    <w:rsid w:val="00AC7FD2"/>
    <w:rsid w:val="00AD2C9E"/>
    <w:rsid w:val="00AD4EAC"/>
    <w:rsid w:val="00AD565C"/>
    <w:rsid w:val="00AD68F9"/>
    <w:rsid w:val="00AD6B30"/>
    <w:rsid w:val="00AE0270"/>
    <w:rsid w:val="00B02216"/>
    <w:rsid w:val="00B054B7"/>
    <w:rsid w:val="00B05AE4"/>
    <w:rsid w:val="00B06CA9"/>
    <w:rsid w:val="00B07F27"/>
    <w:rsid w:val="00B11E66"/>
    <w:rsid w:val="00B12FA6"/>
    <w:rsid w:val="00B14B75"/>
    <w:rsid w:val="00B20D92"/>
    <w:rsid w:val="00B234DA"/>
    <w:rsid w:val="00B36066"/>
    <w:rsid w:val="00B364AD"/>
    <w:rsid w:val="00B37DB8"/>
    <w:rsid w:val="00B415FC"/>
    <w:rsid w:val="00B452F7"/>
    <w:rsid w:val="00B458FD"/>
    <w:rsid w:val="00B4705E"/>
    <w:rsid w:val="00B52962"/>
    <w:rsid w:val="00B53E82"/>
    <w:rsid w:val="00B5406D"/>
    <w:rsid w:val="00B55939"/>
    <w:rsid w:val="00B57338"/>
    <w:rsid w:val="00B64930"/>
    <w:rsid w:val="00B65FA8"/>
    <w:rsid w:val="00B67A7D"/>
    <w:rsid w:val="00B67D5B"/>
    <w:rsid w:val="00B724E4"/>
    <w:rsid w:val="00B75648"/>
    <w:rsid w:val="00B80B2E"/>
    <w:rsid w:val="00B82935"/>
    <w:rsid w:val="00B866EC"/>
    <w:rsid w:val="00B97447"/>
    <w:rsid w:val="00BA0A05"/>
    <w:rsid w:val="00BA0B04"/>
    <w:rsid w:val="00BA169F"/>
    <w:rsid w:val="00BA297B"/>
    <w:rsid w:val="00BA2B4D"/>
    <w:rsid w:val="00BA5012"/>
    <w:rsid w:val="00BA748D"/>
    <w:rsid w:val="00BB0124"/>
    <w:rsid w:val="00BB0533"/>
    <w:rsid w:val="00BB25A8"/>
    <w:rsid w:val="00BB4E88"/>
    <w:rsid w:val="00BB6046"/>
    <w:rsid w:val="00BB7BB3"/>
    <w:rsid w:val="00BB7CC2"/>
    <w:rsid w:val="00BC0917"/>
    <w:rsid w:val="00BC45AF"/>
    <w:rsid w:val="00BC5753"/>
    <w:rsid w:val="00BC78A1"/>
    <w:rsid w:val="00BC7F36"/>
    <w:rsid w:val="00BD2F06"/>
    <w:rsid w:val="00BD3800"/>
    <w:rsid w:val="00BD48AC"/>
    <w:rsid w:val="00BE0398"/>
    <w:rsid w:val="00BE06D6"/>
    <w:rsid w:val="00BE0A39"/>
    <w:rsid w:val="00BE43A1"/>
    <w:rsid w:val="00BE6DC9"/>
    <w:rsid w:val="00BF20E0"/>
    <w:rsid w:val="00BF6FA0"/>
    <w:rsid w:val="00C02E46"/>
    <w:rsid w:val="00C036EC"/>
    <w:rsid w:val="00C130E8"/>
    <w:rsid w:val="00C235B1"/>
    <w:rsid w:val="00C246D0"/>
    <w:rsid w:val="00C249E5"/>
    <w:rsid w:val="00C30191"/>
    <w:rsid w:val="00C31155"/>
    <w:rsid w:val="00C31AFC"/>
    <w:rsid w:val="00C33157"/>
    <w:rsid w:val="00C345FB"/>
    <w:rsid w:val="00C3516E"/>
    <w:rsid w:val="00C410D9"/>
    <w:rsid w:val="00C41733"/>
    <w:rsid w:val="00C43958"/>
    <w:rsid w:val="00C47889"/>
    <w:rsid w:val="00C50324"/>
    <w:rsid w:val="00C5091D"/>
    <w:rsid w:val="00C51002"/>
    <w:rsid w:val="00C54FB7"/>
    <w:rsid w:val="00C62930"/>
    <w:rsid w:val="00C764A1"/>
    <w:rsid w:val="00C77E40"/>
    <w:rsid w:val="00C77EEF"/>
    <w:rsid w:val="00C842FD"/>
    <w:rsid w:val="00C84DD3"/>
    <w:rsid w:val="00C85E9D"/>
    <w:rsid w:val="00C900FE"/>
    <w:rsid w:val="00C94072"/>
    <w:rsid w:val="00C94228"/>
    <w:rsid w:val="00C9628F"/>
    <w:rsid w:val="00C96492"/>
    <w:rsid w:val="00CA0520"/>
    <w:rsid w:val="00CA43D0"/>
    <w:rsid w:val="00CB0AAB"/>
    <w:rsid w:val="00CB116A"/>
    <w:rsid w:val="00CB3E28"/>
    <w:rsid w:val="00CB6A45"/>
    <w:rsid w:val="00CC06BE"/>
    <w:rsid w:val="00CC1BD4"/>
    <w:rsid w:val="00CC6422"/>
    <w:rsid w:val="00CC6830"/>
    <w:rsid w:val="00CC717A"/>
    <w:rsid w:val="00CD29D1"/>
    <w:rsid w:val="00CD4F35"/>
    <w:rsid w:val="00CD5813"/>
    <w:rsid w:val="00CD634C"/>
    <w:rsid w:val="00CD6923"/>
    <w:rsid w:val="00CE1559"/>
    <w:rsid w:val="00CE376B"/>
    <w:rsid w:val="00CE50F5"/>
    <w:rsid w:val="00CF07B4"/>
    <w:rsid w:val="00CF2B28"/>
    <w:rsid w:val="00D0118E"/>
    <w:rsid w:val="00D01866"/>
    <w:rsid w:val="00D0199B"/>
    <w:rsid w:val="00D02BCE"/>
    <w:rsid w:val="00D066BB"/>
    <w:rsid w:val="00D06CFD"/>
    <w:rsid w:val="00D07E0E"/>
    <w:rsid w:val="00D1037B"/>
    <w:rsid w:val="00D12E1D"/>
    <w:rsid w:val="00D13D06"/>
    <w:rsid w:val="00D14C47"/>
    <w:rsid w:val="00D153FC"/>
    <w:rsid w:val="00D1692A"/>
    <w:rsid w:val="00D17639"/>
    <w:rsid w:val="00D204CE"/>
    <w:rsid w:val="00D2289B"/>
    <w:rsid w:val="00D240FB"/>
    <w:rsid w:val="00D2430E"/>
    <w:rsid w:val="00D25D95"/>
    <w:rsid w:val="00D308CE"/>
    <w:rsid w:val="00D33B65"/>
    <w:rsid w:val="00D34798"/>
    <w:rsid w:val="00D35D06"/>
    <w:rsid w:val="00D35EB8"/>
    <w:rsid w:val="00D3618A"/>
    <w:rsid w:val="00D37B4D"/>
    <w:rsid w:val="00D409F7"/>
    <w:rsid w:val="00D421DB"/>
    <w:rsid w:val="00D44C49"/>
    <w:rsid w:val="00D502CA"/>
    <w:rsid w:val="00D50383"/>
    <w:rsid w:val="00D503E9"/>
    <w:rsid w:val="00D513E9"/>
    <w:rsid w:val="00D537C1"/>
    <w:rsid w:val="00D628E0"/>
    <w:rsid w:val="00D63B3A"/>
    <w:rsid w:val="00D64E9B"/>
    <w:rsid w:val="00D71770"/>
    <w:rsid w:val="00D718F5"/>
    <w:rsid w:val="00D8251C"/>
    <w:rsid w:val="00D85FB0"/>
    <w:rsid w:val="00D8725A"/>
    <w:rsid w:val="00D8771D"/>
    <w:rsid w:val="00D911B7"/>
    <w:rsid w:val="00D9196F"/>
    <w:rsid w:val="00D928E5"/>
    <w:rsid w:val="00D93E15"/>
    <w:rsid w:val="00D94F42"/>
    <w:rsid w:val="00D956E1"/>
    <w:rsid w:val="00D9747A"/>
    <w:rsid w:val="00D97649"/>
    <w:rsid w:val="00D97D7E"/>
    <w:rsid w:val="00DA0204"/>
    <w:rsid w:val="00DA1E9B"/>
    <w:rsid w:val="00DA2C1E"/>
    <w:rsid w:val="00DA3A56"/>
    <w:rsid w:val="00DA5964"/>
    <w:rsid w:val="00DB08B6"/>
    <w:rsid w:val="00DB281D"/>
    <w:rsid w:val="00DB2F8D"/>
    <w:rsid w:val="00DB44E7"/>
    <w:rsid w:val="00DB45D0"/>
    <w:rsid w:val="00DB59C6"/>
    <w:rsid w:val="00DB7B61"/>
    <w:rsid w:val="00DC11F6"/>
    <w:rsid w:val="00DC48A7"/>
    <w:rsid w:val="00DC5615"/>
    <w:rsid w:val="00DC5851"/>
    <w:rsid w:val="00DD13BA"/>
    <w:rsid w:val="00DE1117"/>
    <w:rsid w:val="00DF0275"/>
    <w:rsid w:val="00DF0419"/>
    <w:rsid w:val="00DF2C09"/>
    <w:rsid w:val="00DF3950"/>
    <w:rsid w:val="00DF6ECD"/>
    <w:rsid w:val="00DF7474"/>
    <w:rsid w:val="00E00B46"/>
    <w:rsid w:val="00E07371"/>
    <w:rsid w:val="00E12D9E"/>
    <w:rsid w:val="00E13953"/>
    <w:rsid w:val="00E1405D"/>
    <w:rsid w:val="00E1598D"/>
    <w:rsid w:val="00E15F9F"/>
    <w:rsid w:val="00E17683"/>
    <w:rsid w:val="00E2009D"/>
    <w:rsid w:val="00E20C68"/>
    <w:rsid w:val="00E23402"/>
    <w:rsid w:val="00E32C57"/>
    <w:rsid w:val="00E456FB"/>
    <w:rsid w:val="00E46993"/>
    <w:rsid w:val="00E470C6"/>
    <w:rsid w:val="00E47971"/>
    <w:rsid w:val="00E5145C"/>
    <w:rsid w:val="00E5276C"/>
    <w:rsid w:val="00E6030E"/>
    <w:rsid w:val="00E63404"/>
    <w:rsid w:val="00E63E13"/>
    <w:rsid w:val="00E6570E"/>
    <w:rsid w:val="00E6615D"/>
    <w:rsid w:val="00E73475"/>
    <w:rsid w:val="00E75146"/>
    <w:rsid w:val="00E8196B"/>
    <w:rsid w:val="00E8295C"/>
    <w:rsid w:val="00E83A0B"/>
    <w:rsid w:val="00E8442E"/>
    <w:rsid w:val="00E90357"/>
    <w:rsid w:val="00E9246B"/>
    <w:rsid w:val="00E92520"/>
    <w:rsid w:val="00E942E3"/>
    <w:rsid w:val="00E945F0"/>
    <w:rsid w:val="00EA19DE"/>
    <w:rsid w:val="00EA26F4"/>
    <w:rsid w:val="00EA7C3A"/>
    <w:rsid w:val="00EB6699"/>
    <w:rsid w:val="00EB70EA"/>
    <w:rsid w:val="00EC1086"/>
    <w:rsid w:val="00EC57ED"/>
    <w:rsid w:val="00EC7C5C"/>
    <w:rsid w:val="00ED3683"/>
    <w:rsid w:val="00ED55CD"/>
    <w:rsid w:val="00ED770A"/>
    <w:rsid w:val="00ED78E3"/>
    <w:rsid w:val="00EE0166"/>
    <w:rsid w:val="00EE0255"/>
    <w:rsid w:val="00EE10DA"/>
    <w:rsid w:val="00EE2371"/>
    <w:rsid w:val="00EE6F45"/>
    <w:rsid w:val="00EF0C22"/>
    <w:rsid w:val="00EF231A"/>
    <w:rsid w:val="00EF6580"/>
    <w:rsid w:val="00F0152F"/>
    <w:rsid w:val="00F03995"/>
    <w:rsid w:val="00F0585F"/>
    <w:rsid w:val="00F07B10"/>
    <w:rsid w:val="00F13F62"/>
    <w:rsid w:val="00F14C6D"/>
    <w:rsid w:val="00F172FF"/>
    <w:rsid w:val="00F20232"/>
    <w:rsid w:val="00F2198C"/>
    <w:rsid w:val="00F25382"/>
    <w:rsid w:val="00F32ED8"/>
    <w:rsid w:val="00F37253"/>
    <w:rsid w:val="00F506DE"/>
    <w:rsid w:val="00F51284"/>
    <w:rsid w:val="00F54FDD"/>
    <w:rsid w:val="00F57EFC"/>
    <w:rsid w:val="00F60001"/>
    <w:rsid w:val="00F6422D"/>
    <w:rsid w:val="00F649C8"/>
    <w:rsid w:val="00F72A8A"/>
    <w:rsid w:val="00F77A54"/>
    <w:rsid w:val="00F860C3"/>
    <w:rsid w:val="00F86D7D"/>
    <w:rsid w:val="00F97D3F"/>
    <w:rsid w:val="00FA4DC5"/>
    <w:rsid w:val="00FA52FC"/>
    <w:rsid w:val="00FA5B14"/>
    <w:rsid w:val="00FA5C76"/>
    <w:rsid w:val="00FB0055"/>
    <w:rsid w:val="00FB6410"/>
    <w:rsid w:val="00FB644A"/>
    <w:rsid w:val="00FB7739"/>
    <w:rsid w:val="00FC1AF2"/>
    <w:rsid w:val="00FC62EA"/>
    <w:rsid w:val="00FC7D7E"/>
    <w:rsid w:val="00FD390F"/>
    <w:rsid w:val="00FE140F"/>
    <w:rsid w:val="00FE62F4"/>
    <w:rsid w:val="00FE71D6"/>
    <w:rsid w:val="00FF0291"/>
    <w:rsid w:val="00FF09A9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FBB0C"/>
  <w15:docId w15:val="{112DFE19-CC05-4090-9B21-DE815FD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16E6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E6B"/>
    <w:pPr>
      <w:keepNext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325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3253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716E6B"/>
    <w:pPr>
      <w:ind w:firstLine="709"/>
    </w:pPr>
  </w:style>
  <w:style w:type="character" w:customStyle="1" w:styleId="a4">
    <w:name w:val="Основной текст с отступом Знак"/>
    <w:link w:val="a3"/>
    <w:semiHidden/>
    <w:locked/>
    <w:rsid w:val="0093253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rsid w:val="00716E6B"/>
    <w:pPr>
      <w:ind w:firstLine="709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932530"/>
    <w:rPr>
      <w:rFonts w:cs="Times New Roman"/>
      <w:sz w:val="28"/>
      <w:szCs w:val="28"/>
    </w:rPr>
  </w:style>
  <w:style w:type="paragraph" w:styleId="a5">
    <w:name w:val="Body Text"/>
    <w:basedOn w:val="a"/>
    <w:link w:val="a6"/>
    <w:rsid w:val="00716E6B"/>
    <w:pPr>
      <w:jc w:val="center"/>
    </w:pPr>
  </w:style>
  <w:style w:type="character" w:customStyle="1" w:styleId="a6">
    <w:name w:val="Основной текст Знак"/>
    <w:link w:val="a5"/>
    <w:semiHidden/>
    <w:locked/>
    <w:rsid w:val="00932530"/>
    <w:rPr>
      <w:rFonts w:cs="Times New Roman"/>
      <w:sz w:val="28"/>
      <w:szCs w:val="28"/>
    </w:rPr>
  </w:style>
  <w:style w:type="paragraph" w:styleId="a7">
    <w:name w:val="footer"/>
    <w:basedOn w:val="a"/>
    <w:link w:val="a8"/>
    <w:rsid w:val="00716E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932530"/>
    <w:rPr>
      <w:rFonts w:cs="Times New Roman"/>
      <w:sz w:val="28"/>
      <w:szCs w:val="28"/>
    </w:rPr>
  </w:style>
  <w:style w:type="character" w:styleId="a9">
    <w:name w:val="page number"/>
    <w:rsid w:val="00716E6B"/>
    <w:rPr>
      <w:rFonts w:cs="Times New Roman"/>
    </w:rPr>
  </w:style>
  <w:style w:type="paragraph" w:styleId="3">
    <w:name w:val="Body Text Indent 3"/>
    <w:basedOn w:val="a"/>
    <w:link w:val="30"/>
    <w:rsid w:val="00716E6B"/>
    <w:pPr>
      <w:ind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932530"/>
    <w:rPr>
      <w:rFonts w:cs="Times New Roman"/>
      <w:sz w:val="16"/>
      <w:szCs w:val="16"/>
    </w:rPr>
  </w:style>
  <w:style w:type="character" w:styleId="aa">
    <w:name w:val="Hyperlink"/>
    <w:rsid w:val="005618C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BE0A39"/>
    <w:rPr>
      <w:sz w:val="2"/>
      <w:szCs w:val="20"/>
    </w:rPr>
  </w:style>
  <w:style w:type="character" w:customStyle="1" w:styleId="ac">
    <w:name w:val="Текст выноски Знак"/>
    <w:link w:val="ab"/>
    <w:semiHidden/>
    <w:locked/>
    <w:rsid w:val="00932530"/>
    <w:rPr>
      <w:rFonts w:cs="Times New Roman"/>
      <w:sz w:val="2"/>
    </w:rPr>
  </w:style>
  <w:style w:type="table" w:styleId="ad">
    <w:name w:val="Table Grid"/>
    <w:basedOn w:val="a1"/>
    <w:rsid w:val="0074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97F3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997F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997F34"/>
    <w:rPr>
      <w:sz w:val="24"/>
      <w:szCs w:val="24"/>
    </w:rPr>
  </w:style>
  <w:style w:type="paragraph" w:styleId="af1">
    <w:name w:val="List Paragraph"/>
    <w:basedOn w:val="a"/>
    <w:uiPriority w:val="34"/>
    <w:qFormat/>
    <w:rsid w:val="007379F4"/>
    <w:pPr>
      <w:ind w:left="708"/>
    </w:pPr>
  </w:style>
  <w:style w:type="paragraph" w:styleId="af2">
    <w:name w:val="No Spacing"/>
    <w:qFormat/>
    <w:rsid w:val="00E1405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D5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262-10F8-4585-BBAB-FC1E4550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 по надзору  в сфере защиты прав потребителей и благополучия человека</vt:lpstr>
    </vt:vector>
  </TitlesOfParts>
  <Company>Админестрация А.К.</Company>
  <LinksUpToDate>false</LinksUpToDate>
  <CharactersWithSpaces>29902</CharactersWithSpaces>
  <SharedDoc>false</SharedDoc>
  <HLinks>
    <vt:vector size="24" baseType="variant">
      <vt:variant>
        <vt:i4>5439556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http://legalacts.ru/doc/federalnyi-zakon-ot-01072017-n-135-fz-o-vnesenii-izmenenii/</vt:lpwstr>
      </vt:variant>
      <vt:variant>
        <vt:lpwstr>100073</vt:lpwstr>
      </vt:variant>
      <vt:variant>
        <vt:i4>5374020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http://legalacts.ru/doc/federalnyi-zakon-ot-01072017-n-135-fz-o-vnesenii-izmenenii/</vt:lpwstr>
      </vt:variant>
      <vt:variant>
        <vt:lpwstr>100072</vt:lpwstr>
      </vt:variant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http://legalacts.ru/doc/federalnyi-zakon-ot-01072017-n-135-fz-o-vnesenii-izmenenii/</vt:lpwstr>
      </vt:variant>
      <vt:variant>
        <vt:lpwstr>100073</vt:lpwstr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http://legalacts.ru/doc/federalnyi-zakon-ot-01072017-n-135-fz-o-vnesenii-izmenenii/</vt:lpwstr>
      </vt:variant>
      <vt:variant>
        <vt:lpwstr>100072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 по надзору  в сфере защиты прав потребителей и благополучия человека</dc:title>
  <dc:creator>117_3</dc:creator>
  <cp:lastModifiedBy>sangig_13</cp:lastModifiedBy>
  <cp:revision>2</cp:revision>
  <cp:lastPrinted>2021-06-30T05:06:00Z</cp:lastPrinted>
  <dcterms:created xsi:type="dcterms:W3CDTF">2022-03-31T06:59:00Z</dcterms:created>
  <dcterms:modified xsi:type="dcterms:W3CDTF">2022-03-31T06:59:00Z</dcterms:modified>
</cp:coreProperties>
</file>